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766812" w:rsidRDefault="00C119D6" w:rsidP="0042498E">
      <w:pPr>
        <w:jc w:val="center"/>
        <w:rPr>
          <w:b/>
          <w:sz w:val="20"/>
          <w:szCs w:val="20"/>
        </w:rPr>
      </w:pPr>
      <w:r w:rsidRPr="00766812">
        <w:rPr>
          <w:b/>
          <w:sz w:val="20"/>
          <w:szCs w:val="20"/>
        </w:rPr>
        <w:t>SYLLABUS</w:t>
      </w:r>
    </w:p>
    <w:p w14:paraId="02BB35DA" w14:textId="0100B380" w:rsidR="00C119D6" w:rsidRPr="00766812" w:rsidRDefault="00E11EE8" w:rsidP="00C119D6">
      <w:pPr>
        <w:jc w:val="center"/>
        <w:rPr>
          <w:b/>
          <w:sz w:val="20"/>
          <w:szCs w:val="20"/>
        </w:rPr>
      </w:pPr>
      <w:r w:rsidRPr="00766812">
        <w:rPr>
          <w:b/>
          <w:sz w:val="20"/>
          <w:szCs w:val="20"/>
        </w:rPr>
        <w:t>F</w:t>
      </w:r>
      <w:r w:rsidR="007C3AF9" w:rsidRPr="00766812">
        <w:rPr>
          <w:b/>
          <w:sz w:val="20"/>
          <w:szCs w:val="20"/>
        </w:rPr>
        <w:t>all semester 202</w:t>
      </w:r>
      <w:r w:rsidR="00E258F3" w:rsidRPr="00766812">
        <w:rPr>
          <w:b/>
          <w:sz w:val="20"/>
          <w:szCs w:val="20"/>
        </w:rPr>
        <w:t>4</w:t>
      </w:r>
      <w:r w:rsidR="007C3AF9" w:rsidRPr="00766812">
        <w:rPr>
          <w:b/>
          <w:sz w:val="20"/>
          <w:szCs w:val="20"/>
        </w:rPr>
        <w:t>-202</w:t>
      </w:r>
      <w:r w:rsidR="00E258F3" w:rsidRPr="00766812">
        <w:rPr>
          <w:b/>
          <w:sz w:val="20"/>
          <w:szCs w:val="20"/>
        </w:rPr>
        <w:t>5</w:t>
      </w:r>
      <w:r w:rsidR="007C3AF9" w:rsidRPr="00766812">
        <w:rPr>
          <w:b/>
          <w:sz w:val="20"/>
          <w:szCs w:val="20"/>
        </w:rPr>
        <w:t xml:space="preserve"> academic year</w:t>
      </w:r>
    </w:p>
    <w:p w14:paraId="29BD82C0" w14:textId="30A6D4F0" w:rsidR="004873CC" w:rsidRPr="00766812" w:rsidRDefault="00E11EE8" w:rsidP="003D69B3">
      <w:pPr>
        <w:jc w:val="center"/>
        <w:rPr>
          <w:b/>
          <w:sz w:val="20"/>
          <w:szCs w:val="20"/>
        </w:rPr>
      </w:pPr>
      <w:r w:rsidRPr="00766812">
        <w:rPr>
          <w:b/>
          <w:sz w:val="20"/>
          <w:szCs w:val="20"/>
          <w:lang w:val="en-US"/>
        </w:rPr>
        <w:t>E</w:t>
      </w:r>
      <w:proofErr w:type="spellStart"/>
      <w:r w:rsidR="00C119D6" w:rsidRPr="00766812">
        <w:rPr>
          <w:b/>
          <w:sz w:val="20"/>
          <w:szCs w:val="20"/>
        </w:rPr>
        <w:t>ducational</w:t>
      </w:r>
      <w:proofErr w:type="spellEnd"/>
      <w:r w:rsidR="00C119D6" w:rsidRPr="00766812">
        <w:rPr>
          <w:b/>
          <w:sz w:val="20"/>
          <w:szCs w:val="20"/>
        </w:rPr>
        <w:t xml:space="preserve"> program "</w:t>
      </w:r>
      <w:r w:rsidR="00106143" w:rsidRPr="00766812">
        <w:rPr>
          <w:b/>
          <w:color w:val="000000" w:themeColor="text1"/>
          <w:sz w:val="20"/>
          <w:szCs w:val="20"/>
          <w:lang w:val="en-US"/>
        </w:rPr>
        <w:t xml:space="preserve">Actual Problems of International </w:t>
      </w:r>
      <w:r w:rsidR="00E1347E" w:rsidRPr="00766812">
        <w:rPr>
          <w:b/>
          <w:color w:val="000000" w:themeColor="text1"/>
          <w:sz w:val="20"/>
          <w:szCs w:val="20"/>
          <w:lang w:val="en-US"/>
        </w:rPr>
        <w:t>Economic</w:t>
      </w:r>
      <w:r w:rsidR="00106143" w:rsidRPr="00766812">
        <w:rPr>
          <w:b/>
          <w:color w:val="000000" w:themeColor="text1"/>
          <w:sz w:val="20"/>
          <w:szCs w:val="20"/>
          <w:lang w:val="en-US"/>
        </w:rPr>
        <w:t xml:space="preserve"> Law</w:t>
      </w:r>
      <w:r w:rsidR="00C119D6" w:rsidRPr="00766812">
        <w:rPr>
          <w:b/>
          <w:sz w:val="20"/>
          <w:szCs w:val="20"/>
        </w:rPr>
        <w:t>"</w:t>
      </w:r>
    </w:p>
    <w:p w14:paraId="08DD5C4C" w14:textId="32D76FFE" w:rsidR="00227FC8" w:rsidRPr="00766812" w:rsidRDefault="00227FC8" w:rsidP="003B46B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276"/>
        <w:gridCol w:w="567"/>
        <w:gridCol w:w="992"/>
        <w:gridCol w:w="1134"/>
        <w:gridCol w:w="992"/>
        <w:gridCol w:w="1134"/>
        <w:gridCol w:w="2268"/>
      </w:tblGrid>
      <w:tr w:rsidR="00A51A7C" w:rsidRPr="00766812" w14:paraId="5604C441" w14:textId="77777777" w:rsidTr="006D155D">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766812" w:rsidRDefault="31D9BF00" w:rsidP="00B80391">
            <w:pPr>
              <w:shd w:val="clear" w:color="auto" w:fill="DBE5F1" w:themeFill="accent1" w:themeFillTint="33"/>
              <w:rPr>
                <w:b/>
                <w:bCs/>
                <w:sz w:val="20"/>
                <w:szCs w:val="20"/>
                <w:lang w:val="en-US"/>
              </w:rPr>
            </w:pPr>
            <w:r w:rsidRPr="00766812">
              <w:rPr>
                <w:b/>
                <w:bCs/>
                <w:sz w:val="20"/>
                <w:szCs w:val="20"/>
              </w:rPr>
              <w:t xml:space="preserve">ID </w:t>
            </w:r>
          </w:p>
          <w:p w14:paraId="0EEE1C04" w14:textId="2D8FB149" w:rsidR="00E55C26" w:rsidRPr="00766812" w:rsidRDefault="31D9BF00" w:rsidP="00B80391">
            <w:pPr>
              <w:shd w:val="clear" w:color="auto" w:fill="DBE5F1" w:themeFill="accent1" w:themeFillTint="33"/>
              <w:rPr>
                <w:b/>
                <w:bCs/>
                <w:sz w:val="20"/>
                <w:szCs w:val="20"/>
                <w:lang w:val="en-US"/>
              </w:rPr>
            </w:pPr>
            <w:r w:rsidRPr="00766812">
              <w:rPr>
                <w:b/>
                <w:bCs/>
                <w:sz w:val="20"/>
                <w:szCs w:val="20"/>
              </w:rPr>
              <w:t>and n</w:t>
            </w:r>
            <w:r w:rsidR="00E55C26" w:rsidRPr="00766812">
              <w:rPr>
                <w:b/>
                <w:bCs/>
                <w:sz w:val="20"/>
                <w:szCs w:val="20"/>
              </w:rPr>
              <w:t>ame</w:t>
            </w:r>
          </w:p>
          <w:p w14:paraId="5604C43C" w14:textId="32B88A1B" w:rsidR="00E55C26" w:rsidRPr="00766812" w:rsidRDefault="00E55C26" w:rsidP="009A44E4">
            <w:pPr>
              <w:rPr>
                <w:b/>
                <w:sz w:val="20"/>
                <w:szCs w:val="20"/>
                <w:lang w:val="en-US"/>
              </w:rPr>
            </w:pPr>
            <w:proofErr w:type="gramStart"/>
            <w:r w:rsidRPr="00766812">
              <w:rPr>
                <w:b/>
                <w:sz w:val="20"/>
                <w:szCs w:val="20"/>
              </w:rPr>
              <w:t xml:space="preserve">of </w:t>
            </w:r>
            <w:r w:rsidR="00C8693B" w:rsidRPr="00766812">
              <w:rPr>
                <w:b/>
                <w:sz w:val="20"/>
                <w:szCs w:val="20"/>
                <w:lang w:val="en-US"/>
              </w:rPr>
              <w:t>course</w:t>
            </w:r>
            <w:proofErr w:type="gramEnd"/>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766812" w:rsidRDefault="00E55C26" w:rsidP="005F518B">
            <w:pPr>
              <w:rPr>
                <w:b/>
                <w:sz w:val="20"/>
                <w:szCs w:val="20"/>
              </w:rPr>
            </w:pPr>
            <w:r w:rsidRPr="00766812">
              <w:rPr>
                <w:b/>
                <w:sz w:val="20"/>
                <w:szCs w:val="20"/>
              </w:rPr>
              <w:t xml:space="preserve">Independent work </w:t>
            </w:r>
          </w:p>
          <w:p w14:paraId="516795B7" w14:textId="6A60EBD9" w:rsidR="00E55C26" w:rsidRPr="00766812" w:rsidRDefault="00E55C26" w:rsidP="005F518B">
            <w:pPr>
              <w:rPr>
                <w:b/>
                <w:color w:val="FF0000"/>
                <w:sz w:val="20"/>
                <w:szCs w:val="20"/>
              </w:rPr>
            </w:pPr>
            <w:r w:rsidRPr="00766812">
              <w:rPr>
                <w:b/>
                <w:sz w:val="20"/>
                <w:szCs w:val="20"/>
              </w:rPr>
              <w:t>of the student</w:t>
            </w:r>
          </w:p>
          <w:p w14:paraId="4C1423F1" w14:textId="714DD0DE" w:rsidR="005F518B" w:rsidRPr="00766812" w:rsidRDefault="005F518B" w:rsidP="005F518B">
            <w:pPr>
              <w:rPr>
                <w:b/>
                <w:sz w:val="20"/>
                <w:szCs w:val="20"/>
              </w:rPr>
            </w:pPr>
            <w:r w:rsidRPr="00766812">
              <w:rPr>
                <w:b/>
                <w:sz w:val="20"/>
                <w:szCs w:val="20"/>
              </w:rPr>
              <w:t>(</w:t>
            </w:r>
            <w:r w:rsidR="00A12520" w:rsidRPr="00766812">
              <w:rPr>
                <w:b/>
                <w:sz w:val="20"/>
                <w:szCs w:val="20"/>
              </w:rPr>
              <w:t>IWD</w:t>
            </w:r>
            <w:r w:rsidRPr="00766812">
              <w:rPr>
                <w:b/>
                <w:sz w:val="20"/>
                <w:szCs w:val="20"/>
              </w:rPr>
              <w:t>)</w:t>
            </w:r>
          </w:p>
          <w:p w14:paraId="5604C43D" w14:textId="014BA729" w:rsidR="00AC0EFC" w:rsidRPr="00766812"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766812" w:rsidRDefault="00E55C26" w:rsidP="009A44E4">
            <w:pPr>
              <w:rPr>
                <w:b/>
                <w:sz w:val="20"/>
                <w:szCs w:val="20"/>
                <w:lang w:val="en-US"/>
              </w:rPr>
            </w:pPr>
            <w:r w:rsidRPr="00766812">
              <w:rPr>
                <w:b/>
                <w:sz w:val="20"/>
                <w:szCs w:val="20"/>
              </w:rPr>
              <w:t xml:space="preserve">Number of </w:t>
            </w:r>
            <w:proofErr w:type="spellStart"/>
            <w:r w:rsidRPr="00766812">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766812" w:rsidRDefault="00E55C26" w:rsidP="009A44E4">
            <w:pPr>
              <w:rPr>
                <w:b/>
                <w:sz w:val="20"/>
                <w:szCs w:val="20"/>
              </w:rPr>
            </w:pPr>
            <w:r w:rsidRPr="00766812">
              <w:rPr>
                <w:b/>
                <w:sz w:val="20"/>
                <w:szCs w:val="20"/>
              </w:rPr>
              <w:t>General</w:t>
            </w:r>
          </w:p>
          <w:p w14:paraId="3B91B60D" w14:textId="77777777" w:rsidR="00F57CBB" w:rsidRPr="00766812" w:rsidRDefault="00E55C26" w:rsidP="009A44E4">
            <w:pPr>
              <w:rPr>
                <w:b/>
                <w:sz w:val="20"/>
                <w:szCs w:val="20"/>
              </w:rPr>
            </w:pPr>
            <w:r w:rsidRPr="00766812">
              <w:rPr>
                <w:b/>
                <w:sz w:val="20"/>
                <w:szCs w:val="20"/>
              </w:rPr>
              <w:t xml:space="preserve">number </w:t>
            </w:r>
          </w:p>
          <w:p w14:paraId="5604C43F" w14:textId="20B42F92" w:rsidR="00E55C26" w:rsidRPr="00766812" w:rsidRDefault="00E55C26" w:rsidP="009A44E4">
            <w:pPr>
              <w:rPr>
                <w:b/>
                <w:sz w:val="20"/>
                <w:szCs w:val="20"/>
              </w:rPr>
            </w:pPr>
            <w:r w:rsidRPr="00766812">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766812" w:rsidRDefault="00E55C26" w:rsidP="005F518B">
            <w:pPr>
              <w:rPr>
                <w:b/>
                <w:sz w:val="20"/>
                <w:szCs w:val="20"/>
              </w:rPr>
            </w:pPr>
            <w:r w:rsidRPr="00766812">
              <w:rPr>
                <w:b/>
                <w:sz w:val="20"/>
                <w:szCs w:val="20"/>
              </w:rPr>
              <w:t xml:space="preserve">Independent work </w:t>
            </w:r>
          </w:p>
          <w:p w14:paraId="4ADD3565" w14:textId="49DEAF8B" w:rsidR="00923A42" w:rsidRPr="00766812" w:rsidRDefault="00E55C26" w:rsidP="005F518B">
            <w:pPr>
              <w:rPr>
                <w:b/>
                <w:sz w:val="20"/>
                <w:szCs w:val="20"/>
              </w:rPr>
            </w:pPr>
            <w:r w:rsidRPr="00766812">
              <w:rPr>
                <w:b/>
                <w:sz w:val="20"/>
                <w:szCs w:val="20"/>
              </w:rPr>
              <w:t>of the student</w:t>
            </w:r>
          </w:p>
          <w:p w14:paraId="622553F5" w14:textId="77777777" w:rsidR="003225BD" w:rsidRPr="00766812" w:rsidRDefault="00E55C26" w:rsidP="00AC0EFC">
            <w:pPr>
              <w:rPr>
                <w:b/>
                <w:sz w:val="20"/>
                <w:szCs w:val="20"/>
              </w:rPr>
            </w:pPr>
            <w:r w:rsidRPr="00766812">
              <w:rPr>
                <w:b/>
                <w:sz w:val="20"/>
                <w:szCs w:val="20"/>
              </w:rPr>
              <w:t xml:space="preserve">under the guidance </w:t>
            </w:r>
          </w:p>
          <w:p w14:paraId="5604C440" w14:textId="721B5C99" w:rsidR="00E55C26" w:rsidRPr="00766812" w:rsidRDefault="00E55C26" w:rsidP="00AC0EFC">
            <w:pPr>
              <w:rPr>
                <w:bCs/>
                <w:i/>
                <w:iCs/>
                <w:color w:val="FF0000"/>
                <w:sz w:val="20"/>
                <w:szCs w:val="20"/>
              </w:rPr>
            </w:pPr>
            <w:r w:rsidRPr="00766812">
              <w:rPr>
                <w:b/>
                <w:sz w:val="20"/>
                <w:szCs w:val="20"/>
              </w:rPr>
              <w:t>of a teacher (</w:t>
            </w:r>
            <w:r w:rsidR="00A12520" w:rsidRPr="00766812">
              <w:rPr>
                <w:b/>
                <w:sz w:val="20"/>
                <w:szCs w:val="20"/>
              </w:rPr>
              <w:t>IWD</w:t>
            </w:r>
            <w:r w:rsidR="0005625E" w:rsidRPr="00766812">
              <w:rPr>
                <w:b/>
                <w:sz w:val="20"/>
                <w:szCs w:val="20"/>
              </w:rPr>
              <w:t>T</w:t>
            </w:r>
            <w:r w:rsidRPr="00766812">
              <w:rPr>
                <w:b/>
                <w:sz w:val="20"/>
                <w:szCs w:val="20"/>
              </w:rPr>
              <w:t>)</w:t>
            </w:r>
          </w:p>
        </w:tc>
      </w:tr>
      <w:tr w:rsidR="00FE6E28" w:rsidRPr="00766812" w14:paraId="5604C44A" w14:textId="77777777" w:rsidTr="006D155D">
        <w:trPr>
          <w:trHeight w:val="883"/>
        </w:trPr>
        <w:tc>
          <w:tcPr>
            <w:tcW w:w="2127" w:type="dxa"/>
            <w:vMerge/>
          </w:tcPr>
          <w:p w14:paraId="5604C443" w14:textId="77777777" w:rsidR="00E55C26" w:rsidRPr="00766812" w:rsidRDefault="00E55C26">
            <w:pPr>
              <w:widowControl w:val="0"/>
              <w:pBdr>
                <w:top w:val="nil"/>
                <w:left w:val="nil"/>
                <w:bottom w:val="nil"/>
                <w:right w:val="nil"/>
                <w:between w:val="nil"/>
              </w:pBdr>
              <w:spacing w:line="276" w:lineRule="auto"/>
              <w:rPr>
                <w:b/>
                <w:sz w:val="20"/>
                <w:szCs w:val="20"/>
              </w:rPr>
            </w:pPr>
          </w:p>
        </w:tc>
        <w:tc>
          <w:tcPr>
            <w:tcW w:w="1843" w:type="dxa"/>
            <w:gridSpan w:val="2"/>
            <w:vMerge/>
          </w:tcPr>
          <w:p w14:paraId="5604C444" w14:textId="77777777" w:rsidR="00E55C26" w:rsidRPr="00766812"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766812" w:rsidRDefault="00E55C26">
            <w:pPr>
              <w:jc w:val="center"/>
              <w:rPr>
                <w:b/>
                <w:sz w:val="20"/>
                <w:szCs w:val="20"/>
              </w:rPr>
            </w:pPr>
            <w:r w:rsidRPr="00766812">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766812" w:rsidRDefault="0005625E">
            <w:pPr>
              <w:jc w:val="center"/>
              <w:rPr>
                <w:b/>
                <w:sz w:val="20"/>
                <w:szCs w:val="20"/>
              </w:rPr>
            </w:pPr>
            <w:r w:rsidRPr="00766812">
              <w:rPr>
                <w:b/>
                <w:sz w:val="20"/>
                <w:szCs w:val="20"/>
              </w:rPr>
              <w:t>Practical</w:t>
            </w:r>
            <w:r w:rsidR="00E55C26" w:rsidRPr="00766812">
              <w:rPr>
                <w:b/>
                <w:sz w:val="20"/>
                <w:szCs w:val="20"/>
              </w:rPr>
              <w:t xml:space="preserve"> classes (P</w:t>
            </w:r>
            <w:r w:rsidRPr="00766812">
              <w:rPr>
                <w:b/>
                <w:sz w:val="20"/>
                <w:szCs w:val="20"/>
              </w:rPr>
              <w:t>C</w:t>
            </w:r>
            <w:r w:rsidR="00E55C26" w:rsidRPr="00766812">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766812" w:rsidRDefault="00E55C26">
            <w:pPr>
              <w:jc w:val="center"/>
              <w:rPr>
                <w:b/>
                <w:sz w:val="20"/>
                <w:szCs w:val="20"/>
              </w:rPr>
            </w:pPr>
            <w:r w:rsidRPr="00766812">
              <w:rPr>
                <w:b/>
                <w:sz w:val="20"/>
                <w:szCs w:val="20"/>
              </w:rPr>
              <w:t>Lab. classes (L</w:t>
            </w:r>
            <w:r w:rsidR="0005625E" w:rsidRPr="00766812">
              <w:rPr>
                <w:b/>
                <w:sz w:val="20"/>
                <w:szCs w:val="20"/>
              </w:rPr>
              <w:t>C</w:t>
            </w:r>
            <w:r w:rsidRPr="00766812">
              <w:rPr>
                <w:b/>
                <w:sz w:val="20"/>
                <w:szCs w:val="20"/>
              </w:rPr>
              <w:t>)</w:t>
            </w:r>
          </w:p>
        </w:tc>
        <w:tc>
          <w:tcPr>
            <w:tcW w:w="1134" w:type="dxa"/>
            <w:vMerge/>
          </w:tcPr>
          <w:p w14:paraId="5604C448" w14:textId="77777777" w:rsidR="00E55C26" w:rsidRPr="00766812"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766812" w:rsidRDefault="00E55C26">
            <w:pPr>
              <w:widowControl w:val="0"/>
              <w:pBdr>
                <w:top w:val="nil"/>
                <w:left w:val="nil"/>
                <w:bottom w:val="nil"/>
                <w:right w:val="nil"/>
                <w:between w:val="nil"/>
              </w:pBdr>
              <w:spacing w:line="276" w:lineRule="auto"/>
              <w:rPr>
                <w:b/>
                <w:sz w:val="20"/>
                <w:szCs w:val="20"/>
              </w:rPr>
            </w:pPr>
          </w:p>
        </w:tc>
      </w:tr>
      <w:tr w:rsidR="00AB0852" w:rsidRPr="00766812" w14:paraId="5604C453"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790B1B6" w:rsidR="00AB0852" w:rsidRPr="00766812" w:rsidRDefault="00E1347E">
            <w:pPr>
              <w:rPr>
                <w:sz w:val="20"/>
                <w:szCs w:val="20"/>
              </w:rPr>
            </w:pPr>
            <w:r w:rsidRPr="00766812">
              <w:rPr>
                <w:b/>
                <w:color w:val="000000" w:themeColor="text1"/>
                <w:sz w:val="20"/>
                <w:szCs w:val="20"/>
              </w:rPr>
              <w:t>Actual Problems of International Economic Law</w:t>
            </w:r>
            <w:r w:rsidRPr="00766812">
              <w:rPr>
                <w:b/>
                <w:color w:val="000000" w:themeColor="text1"/>
                <w:sz w:val="20"/>
                <w:szCs w:val="20"/>
              </w:rPr>
              <w:t xml:space="preserve"> </w:t>
            </w:r>
            <w:r w:rsidRPr="00766812">
              <w:rPr>
                <w:b/>
                <w:color w:val="000000" w:themeColor="text1"/>
                <w:sz w:val="20"/>
                <w:szCs w:val="20"/>
              </w:rPr>
              <w:t>[42930]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546E60" w:rsidR="00441994" w:rsidRPr="00766812" w:rsidRDefault="00892BC5" w:rsidP="00015822">
            <w:pPr>
              <w:jc w:val="center"/>
              <w:rPr>
                <w:rStyle w:val="normaltextrun"/>
                <w:color w:val="000000" w:themeColor="text1"/>
                <w:sz w:val="20"/>
                <w:szCs w:val="20"/>
                <w:shd w:val="clear" w:color="auto" w:fill="FFFFFF"/>
                <w:lang w:val="kk-KZ"/>
              </w:rPr>
            </w:pPr>
            <w:r w:rsidRPr="00766812">
              <w:rPr>
                <w:rStyle w:val="normaltextrun"/>
                <w:color w:val="000000" w:themeColor="text1"/>
                <w:sz w:val="20"/>
                <w:szCs w:val="20"/>
                <w:shd w:val="clear" w:color="auto" w:fill="FFFFFF"/>
              </w:rPr>
              <w:t>4</w:t>
            </w:r>
          </w:p>
          <w:p w14:paraId="5604C44D" w14:textId="37D0BEA4" w:rsidR="00AB0852" w:rsidRPr="00766812" w:rsidRDefault="00AB0852" w:rsidP="00015822">
            <w:pPr>
              <w:jc w:val="center"/>
              <w:rPr>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F973BC" w:rsidR="00AB0852" w:rsidRPr="00766812" w:rsidRDefault="002F5828">
            <w:pPr>
              <w:jc w:val="center"/>
              <w:rPr>
                <w:sz w:val="20"/>
                <w:szCs w:val="20"/>
              </w:rPr>
            </w:pPr>
            <w:r w:rsidRPr="00766812">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E508D1" w:rsidR="00AB0852" w:rsidRPr="00766812" w:rsidRDefault="002F5828">
            <w:pPr>
              <w:jc w:val="center"/>
              <w:rPr>
                <w:sz w:val="20"/>
                <w:szCs w:val="20"/>
              </w:rPr>
            </w:pPr>
            <w:r w:rsidRPr="00766812">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8FF101" w:rsidR="00AB0852" w:rsidRPr="00766812" w:rsidRDefault="002F5828">
            <w:pPr>
              <w:jc w:val="center"/>
              <w:rPr>
                <w:sz w:val="20"/>
                <w:szCs w:val="20"/>
              </w:rPr>
            </w:pPr>
            <w:r w:rsidRPr="00766812">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1D53E2" w:rsidR="00AB0852" w:rsidRPr="00766812" w:rsidRDefault="002F5828">
            <w:pPr>
              <w:jc w:val="center"/>
              <w:rPr>
                <w:sz w:val="20"/>
                <w:szCs w:val="20"/>
              </w:rPr>
            </w:pPr>
            <w:r w:rsidRPr="00766812">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7DCE114" w:rsidR="00AB0852" w:rsidRPr="00766812" w:rsidRDefault="00435762" w:rsidP="002F5828">
            <w:pPr>
              <w:jc w:val="center"/>
              <w:rPr>
                <w:sz w:val="20"/>
                <w:szCs w:val="20"/>
                <w:lang w:val="kk-KZ"/>
              </w:rPr>
            </w:pPr>
            <w:r w:rsidRPr="00766812">
              <w:rPr>
                <w:color w:val="000000" w:themeColor="text1"/>
                <w:sz w:val="20"/>
                <w:szCs w:val="20"/>
              </w:rPr>
              <w:t>6</w:t>
            </w:r>
          </w:p>
        </w:tc>
      </w:tr>
      <w:tr w:rsidR="00594DE6" w:rsidRPr="00766812"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766812" w:rsidRDefault="00CA4B30" w:rsidP="00723D2C">
            <w:pPr>
              <w:jc w:val="center"/>
              <w:rPr>
                <w:b/>
                <w:bCs/>
                <w:sz w:val="20"/>
                <w:szCs w:val="20"/>
              </w:rPr>
            </w:pPr>
            <w:r w:rsidRPr="00766812">
              <w:rPr>
                <w:b/>
                <w:bCs/>
                <w:sz w:val="20"/>
                <w:szCs w:val="20"/>
              </w:rPr>
              <w:t xml:space="preserve">ACADEMIC INFORMATION ABOUT THE </w:t>
            </w:r>
            <w:r w:rsidR="009B218B" w:rsidRPr="00766812">
              <w:rPr>
                <w:b/>
                <w:sz w:val="20"/>
                <w:szCs w:val="20"/>
                <w:lang w:val="en-US"/>
              </w:rPr>
              <w:t>COURSE</w:t>
            </w:r>
          </w:p>
        </w:tc>
      </w:tr>
      <w:tr w:rsidR="00A51A7C" w:rsidRPr="00766812" w14:paraId="5604C45B"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766812" w:rsidRDefault="009504CF" w:rsidP="00FC1689">
            <w:pPr>
              <w:pBdr>
                <w:top w:val="nil"/>
                <w:left w:val="nil"/>
                <w:bottom w:val="nil"/>
                <w:right w:val="nil"/>
                <w:between w:val="nil"/>
              </w:pBdr>
              <w:rPr>
                <w:b/>
                <w:color w:val="000000"/>
                <w:sz w:val="20"/>
                <w:szCs w:val="20"/>
              </w:rPr>
            </w:pPr>
            <w:r w:rsidRPr="00766812">
              <w:rPr>
                <w:b/>
                <w:color w:val="000000"/>
                <w:sz w:val="20"/>
                <w:szCs w:val="20"/>
              </w:rPr>
              <w:t>Learning Format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66812" w:rsidRDefault="0078340B" w:rsidP="00FC1689">
            <w:pPr>
              <w:rPr>
                <w:b/>
                <w:sz w:val="20"/>
                <w:szCs w:val="20"/>
              </w:rPr>
            </w:pPr>
            <w:r w:rsidRPr="00766812">
              <w:rPr>
                <w:b/>
                <w:sz w:val="20"/>
                <w:szCs w:val="20"/>
              </w:rPr>
              <w:t>Cycle,</w:t>
            </w:r>
          </w:p>
          <w:p w14:paraId="5604C457" w14:textId="0E4DD885" w:rsidR="0078340B" w:rsidRPr="00766812" w:rsidRDefault="0078340B" w:rsidP="19A89D79">
            <w:pPr>
              <w:rPr>
                <w:b/>
                <w:bCs/>
                <w:sz w:val="20"/>
                <w:szCs w:val="20"/>
                <w:lang w:val="en-US"/>
              </w:rPr>
            </w:pPr>
            <w:r w:rsidRPr="00766812">
              <w:rPr>
                <w:b/>
                <w:bCs/>
                <w:sz w:val="20"/>
                <w:szCs w:val="20"/>
                <w:lang w:val="en-US"/>
              </w:rPr>
              <w:t>component</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766812" w:rsidRDefault="002B4684" w:rsidP="00FC1689">
            <w:pPr>
              <w:rPr>
                <w:b/>
                <w:sz w:val="20"/>
                <w:szCs w:val="20"/>
              </w:rPr>
            </w:pPr>
            <w:r w:rsidRPr="00766812">
              <w:rPr>
                <w:b/>
                <w:sz w:val="20"/>
                <w:szCs w:val="20"/>
              </w:rPr>
              <w:t xml:space="preserve">Lecture </w:t>
            </w:r>
          </w:p>
          <w:p w14:paraId="5604C458" w14:textId="038B9DC1" w:rsidR="002B4684" w:rsidRPr="00766812" w:rsidRDefault="002B4684" w:rsidP="00FC1689">
            <w:pPr>
              <w:rPr>
                <w:b/>
                <w:sz w:val="20"/>
                <w:szCs w:val="20"/>
              </w:rPr>
            </w:pPr>
            <w:r w:rsidRPr="00766812">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766812" w:rsidRDefault="002B4684" w:rsidP="00FC1689">
            <w:pPr>
              <w:rPr>
                <w:b/>
                <w:sz w:val="20"/>
                <w:szCs w:val="20"/>
              </w:rPr>
            </w:pPr>
            <w:r w:rsidRPr="00766812">
              <w:rPr>
                <w:b/>
                <w:sz w:val="20"/>
                <w:szCs w:val="20"/>
              </w:rPr>
              <w:t>Types</w:t>
            </w:r>
            <w:r w:rsidR="0037020F" w:rsidRPr="00766812">
              <w:rPr>
                <w:b/>
                <w:sz w:val="20"/>
                <w:szCs w:val="20"/>
              </w:rPr>
              <w:t xml:space="preserve"> </w:t>
            </w:r>
          </w:p>
          <w:p w14:paraId="5604C459" w14:textId="7BDD0072" w:rsidR="002B4684" w:rsidRPr="00766812" w:rsidRDefault="0037020F" w:rsidP="00FC1689">
            <w:pPr>
              <w:rPr>
                <w:b/>
                <w:sz w:val="20"/>
                <w:szCs w:val="20"/>
              </w:rPr>
            </w:pPr>
            <w:r w:rsidRPr="00766812">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766812" w:rsidRDefault="002B4684" w:rsidP="00FC1689">
            <w:pPr>
              <w:rPr>
                <w:b/>
                <w:sz w:val="20"/>
                <w:szCs w:val="20"/>
              </w:rPr>
            </w:pPr>
            <w:r w:rsidRPr="00766812">
              <w:rPr>
                <w:b/>
                <w:sz w:val="20"/>
                <w:szCs w:val="20"/>
              </w:rPr>
              <w:t>Form and platform</w:t>
            </w:r>
            <w:r w:rsidR="00BE7ECE" w:rsidRPr="00766812">
              <w:rPr>
                <w:b/>
                <w:sz w:val="20"/>
                <w:szCs w:val="20"/>
                <w:lang w:val="en-US"/>
              </w:rPr>
              <w:t xml:space="preserve"> </w:t>
            </w:r>
            <w:r w:rsidR="008F65F1" w:rsidRPr="00766812">
              <w:rPr>
                <w:b/>
                <w:sz w:val="20"/>
                <w:szCs w:val="20"/>
              </w:rPr>
              <w:t>final control</w:t>
            </w:r>
          </w:p>
        </w:tc>
      </w:tr>
      <w:tr w:rsidR="00A51A7C" w:rsidRPr="00766812" w14:paraId="5604C461"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8D9E79" w:rsidR="00A77510" w:rsidRPr="00766812" w:rsidRDefault="00BD183C">
            <w:pPr>
              <w:pBdr>
                <w:top w:val="nil"/>
                <w:left w:val="nil"/>
                <w:bottom w:val="nil"/>
                <w:right w:val="nil"/>
                <w:between w:val="nil"/>
              </w:pBdr>
              <w:rPr>
                <w:bCs/>
                <w:i/>
                <w:iCs/>
                <w:sz w:val="20"/>
                <w:szCs w:val="20"/>
                <w:highlight w:val="yellow"/>
              </w:rPr>
            </w:pPr>
            <w:r w:rsidRPr="00766812">
              <w:rPr>
                <w:bCs/>
                <w:i/>
                <w:iCs/>
                <w:color w:val="000000" w:themeColor="text1"/>
                <w:sz w:val="20"/>
                <w:szCs w:val="20"/>
              </w:rPr>
              <w:t xml:space="preserve">Offline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E4CE0D4" w:rsidR="00A77510" w:rsidRPr="00766812" w:rsidRDefault="00E1347E">
            <w:pPr>
              <w:rPr>
                <w:sz w:val="20"/>
                <w:szCs w:val="20"/>
              </w:rPr>
            </w:pPr>
            <w:r w:rsidRPr="00766812">
              <w:rPr>
                <w:sz w:val="20"/>
                <w:szCs w:val="20"/>
              </w:rPr>
              <w:t>MD. EC.</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D348E" w14:textId="77777777" w:rsidR="00BD183C" w:rsidRPr="00766812" w:rsidRDefault="00BD183C" w:rsidP="00BD183C">
            <w:pPr>
              <w:autoSpaceDE w:val="0"/>
              <w:autoSpaceDN w:val="0"/>
              <w:adjustRightInd w:val="0"/>
              <w:jc w:val="center"/>
              <w:rPr>
                <w:sz w:val="20"/>
                <w:szCs w:val="20"/>
              </w:rPr>
            </w:pPr>
            <w:r w:rsidRPr="00766812">
              <w:rPr>
                <w:sz w:val="20"/>
                <w:szCs w:val="20"/>
              </w:rPr>
              <w:t>Problematic, analytical, provocative</w:t>
            </w:r>
          </w:p>
          <w:p w14:paraId="5604C45E" w14:textId="29E5F398" w:rsidR="00A77510" w:rsidRPr="00766812" w:rsidRDefault="00BD183C" w:rsidP="00BD183C">
            <w:pPr>
              <w:jc w:val="center"/>
              <w:rPr>
                <w:sz w:val="20"/>
                <w:szCs w:val="20"/>
              </w:rPr>
            </w:pPr>
            <w:r w:rsidRPr="00766812">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3DFEB9A" w:rsidR="00A77510" w:rsidRPr="00766812" w:rsidRDefault="00BD183C">
            <w:pPr>
              <w:jc w:val="center"/>
              <w:rPr>
                <w:sz w:val="20"/>
                <w:szCs w:val="20"/>
              </w:rPr>
            </w:pPr>
            <w:r w:rsidRPr="00766812">
              <w:rPr>
                <w:sz w:val="20"/>
                <w:szCs w:val="20"/>
              </w:rPr>
              <w:t>Discussion, analysis, case 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57EFB1F" w:rsidR="00A77510" w:rsidRPr="00766812" w:rsidRDefault="00BD183C" w:rsidP="00675424">
            <w:pPr>
              <w:rPr>
                <w:color w:val="000000" w:themeColor="text1"/>
                <w:sz w:val="20"/>
                <w:szCs w:val="20"/>
              </w:rPr>
            </w:pPr>
            <w:r w:rsidRPr="00766812">
              <w:rPr>
                <w:color w:val="000000" w:themeColor="text1"/>
                <w:sz w:val="20"/>
                <w:szCs w:val="20"/>
              </w:rPr>
              <w:t xml:space="preserve">Oral offline standard examination </w:t>
            </w:r>
          </w:p>
        </w:tc>
      </w:tr>
      <w:tr w:rsidR="00A77510" w:rsidRPr="00766812" w14:paraId="5604C465" w14:textId="77777777" w:rsidTr="006D155D">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766812" w:rsidRDefault="00A77510">
            <w:pPr>
              <w:rPr>
                <w:b/>
                <w:sz w:val="20"/>
                <w:szCs w:val="20"/>
              </w:rPr>
            </w:pPr>
            <w:r w:rsidRPr="00766812">
              <w:rPr>
                <w:b/>
                <w:sz w:val="20"/>
                <w:szCs w:val="20"/>
              </w:rPr>
              <w:t xml:space="preserve">Lecturer </w:t>
            </w:r>
            <w:r w:rsidRPr="00766812">
              <w:rPr>
                <w:b/>
                <w:sz w:val="20"/>
                <w:szCs w:val="20"/>
                <w:lang w:val="kk-KZ"/>
              </w:rPr>
              <w:t xml:space="preserve">- </w:t>
            </w:r>
            <w:r w:rsidRPr="00766812">
              <w:rPr>
                <w:b/>
                <w:sz w:val="20"/>
                <w:szCs w:val="20"/>
              </w:rPr>
              <w:t>(s)</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098E7DB" w:rsidR="00A77510" w:rsidRPr="00766812" w:rsidRDefault="00BD183C">
            <w:pPr>
              <w:jc w:val="both"/>
              <w:rPr>
                <w:sz w:val="20"/>
                <w:szCs w:val="20"/>
              </w:rPr>
            </w:pPr>
            <w:proofErr w:type="spellStart"/>
            <w:r w:rsidRPr="00766812">
              <w:rPr>
                <w:sz w:val="20"/>
                <w:szCs w:val="20"/>
              </w:rPr>
              <w:t>Otynshiyeva</w:t>
            </w:r>
            <w:proofErr w:type="spellEnd"/>
            <w:r w:rsidRPr="00766812">
              <w:rPr>
                <w:sz w:val="20"/>
                <w:szCs w:val="20"/>
              </w:rPr>
              <w:t xml:space="preserve"> A.A.</w:t>
            </w:r>
          </w:p>
        </w:tc>
        <w:tc>
          <w:tcPr>
            <w:tcW w:w="3402" w:type="dxa"/>
            <w:gridSpan w:val="2"/>
            <w:vMerge/>
          </w:tcPr>
          <w:p w14:paraId="5604C464" w14:textId="77777777" w:rsidR="00A77510" w:rsidRPr="00766812" w:rsidRDefault="00A77510">
            <w:pPr>
              <w:jc w:val="center"/>
              <w:rPr>
                <w:sz w:val="20"/>
                <w:szCs w:val="20"/>
              </w:rPr>
            </w:pPr>
          </w:p>
        </w:tc>
      </w:tr>
      <w:tr w:rsidR="00A77510" w:rsidRPr="00766812" w14:paraId="5604C469"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766812" w:rsidRDefault="00A77510">
            <w:pPr>
              <w:rPr>
                <w:b/>
                <w:sz w:val="20"/>
                <w:szCs w:val="20"/>
                <w:lang w:val="kk-KZ"/>
              </w:rPr>
            </w:pPr>
            <w:proofErr w:type="gramStart"/>
            <w:r w:rsidRPr="00766812">
              <w:rPr>
                <w:b/>
                <w:sz w:val="20"/>
                <w:szCs w:val="20"/>
              </w:rPr>
              <w:t xml:space="preserve">e-mail </w:t>
            </w:r>
            <w:r w:rsidRPr="00766812">
              <w:rPr>
                <w:b/>
                <w:sz w:val="20"/>
                <w:szCs w:val="20"/>
                <w:lang w:val="kk-KZ"/>
              </w:rPr>
              <w:t>:</w:t>
            </w:r>
            <w:proofErr w:type="gramEnd"/>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1A59BA" w:rsidR="00A77510" w:rsidRPr="00766812" w:rsidRDefault="00BD183C">
            <w:pPr>
              <w:jc w:val="both"/>
              <w:rPr>
                <w:sz w:val="20"/>
                <w:szCs w:val="20"/>
              </w:rPr>
            </w:pPr>
            <w:hyperlink r:id="rId10" w:history="1">
              <w:r w:rsidRPr="00766812">
                <w:rPr>
                  <w:rStyle w:val="Hyperlink"/>
                  <w:sz w:val="20"/>
                  <w:szCs w:val="20"/>
                </w:rPr>
                <w:t>Aidana-best91@mail.ru</w:t>
              </w:r>
            </w:hyperlink>
            <w:r w:rsidRPr="00766812">
              <w:rPr>
                <w:sz w:val="20"/>
                <w:szCs w:val="20"/>
              </w:rPr>
              <w:t xml:space="preserve"> </w:t>
            </w:r>
          </w:p>
        </w:tc>
        <w:tc>
          <w:tcPr>
            <w:tcW w:w="3402" w:type="dxa"/>
            <w:gridSpan w:val="2"/>
            <w:vMerge/>
          </w:tcPr>
          <w:p w14:paraId="5604C468" w14:textId="77777777" w:rsidR="00A77510" w:rsidRPr="00766812" w:rsidRDefault="00A77510">
            <w:pPr>
              <w:widowControl w:val="0"/>
              <w:pBdr>
                <w:top w:val="nil"/>
                <w:left w:val="nil"/>
                <w:bottom w:val="nil"/>
                <w:right w:val="nil"/>
                <w:between w:val="nil"/>
              </w:pBdr>
              <w:spacing w:line="276" w:lineRule="auto"/>
              <w:rPr>
                <w:sz w:val="20"/>
                <w:szCs w:val="20"/>
              </w:rPr>
            </w:pPr>
          </w:p>
        </w:tc>
      </w:tr>
      <w:tr w:rsidR="00A77510" w:rsidRPr="00766812" w14:paraId="5604C46D"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766812" w:rsidRDefault="00A77510">
            <w:pPr>
              <w:rPr>
                <w:b/>
                <w:sz w:val="20"/>
                <w:szCs w:val="20"/>
                <w:lang w:val="kk-KZ"/>
              </w:rPr>
            </w:pPr>
            <w:proofErr w:type="gramStart"/>
            <w:r w:rsidRPr="00766812">
              <w:rPr>
                <w:b/>
                <w:sz w:val="20"/>
                <w:szCs w:val="20"/>
              </w:rPr>
              <w:t xml:space="preserve">Phone </w:t>
            </w:r>
            <w:r w:rsidRPr="00766812">
              <w:rPr>
                <w:b/>
                <w:sz w:val="20"/>
                <w:szCs w:val="20"/>
                <w:lang w:val="kk-KZ"/>
              </w:rPr>
              <w:t>:</w:t>
            </w:r>
            <w:proofErr w:type="gramEnd"/>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1885CA6" w:rsidR="00A77510" w:rsidRPr="00766812" w:rsidRDefault="00BD183C">
            <w:pPr>
              <w:jc w:val="both"/>
              <w:rPr>
                <w:sz w:val="20"/>
                <w:szCs w:val="20"/>
              </w:rPr>
            </w:pPr>
            <w:r w:rsidRPr="00766812">
              <w:rPr>
                <w:sz w:val="20"/>
                <w:szCs w:val="20"/>
              </w:rPr>
              <w:t>+7 701 091 44 55</w:t>
            </w:r>
          </w:p>
        </w:tc>
        <w:tc>
          <w:tcPr>
            <w:tcW w:w="3402" w:type="dxa"/>
            <w:gridSpan w:val="2"/>
            <w:vMerge/>
          </w:tcPr>
          <w:p w14:paraId="5604C46C" w14:textId="77777777" w:rsidR="00A77510" w:rsidRPr="00766812" w:rsidRDefault="00A77510">
            <w:pPr>
              <w:widowControl w:val="0"/>
              <w:pBdr>
                <w:top w:val="nil"/>
                <w:left w:val="nil"/>
                <w:bottom w:val="nil"/>
                <w:right w:val="nil"/>
                <w:between w:val="nil"/>
              </w:pBdr>
              <w:spacing w:line="276" w:lineRule="auto"/>
              <w:rPr>
                <w:sz w:val="20"/>
                <w:szCs w:val="20"/>
              </w:rPr>
            </w:pPr>
          </w:p>
        </w:tc>
      </w:tr>
      <w:tr w:rsidR="00FC411D" w:rsidRPr="00766812"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766086" w14:textId="7C8C55BE" w:rsidR="00BD183C" w:rsidRPr="00766812" w:rsidRDefault="00CA4B30" w:rsidP="00BD183C">
            <w:pPr>
              <w:jc w:val="center"/>
              <w:rPr>
                <w:b/>
                <w:bCs/>
                <w:sz w:val="20"/>
                <w:szCs w:val="20"/>
              </w:rPr>
            </w:pPr>
            <w:r w:rsidRPr="00766812">
              <w:rPr>
                <w:b/>
                <w:bCs/>
                <w:sz w:val="20"/>
                <w:szCs w:val="20"/>
              </w:rPr>
              <w:t xml:space="preserve">ACADEMIC </w:t>
            </w:r>
            <w:r w:rsidR="009B218B" w:rsidRPr="00766812">
              <w:rPr>
                <w:b/>
                <w:sz w:val="20"/>
                <w:szCs w:val="20"/>
                <w:lang w:val="en-US"/>
              </w:rPr>
              <w:t>COURSE</w:t>
            </w:r>
            <w:r w:rsidRPr="00766812">
              <w:rPr>
                <w:b/>
                <w:bCs/>
                <w:sz w:val="20"/>
                <w:szCs w:val="20"/>
              </w:rPr>
              <w:t xml:space="preserve"> PRESENTATION</w:t>
            </w:r>
          </w:p>
          <w:p w14:paraId="2A523005" w14:textId="18F92AE7" w:rsidR="0058724E" w:rsidRPr="00766812" w:rsidRDefault="0058724E" w:rsidP="19A89D79">
            <w:pPr>
              <w:rPr>
                <w:color w:val="FF0000"/>
                <w:sz w:val="20"/>
                <w:szCs w:val="20"/>
                <w:lang w:val="en-US"/>
              </w:rPr>
            </w:pPr>
          </w:p>
        </w:tc>
      </w:tr>
      <w:tr w:rsidR="00A02A85" w:rsidRPr="00766812" w14:paraId="517E5341" w14:textId="77777777" w:rsidTr="006D155D">
        <w:tc>
          <w:tcPr>
            <w:tcW w:w="2127" w:type="dxa"/>
            <w:shd w:val="clear" w:color="auto" w:fill="auto"/>
          </w:tcPr>
          <w:p w14:paraId="3AE9678D" w14:textId="77777777" w:rsidR="00BE7ECE" w:rsidRPr="00766812" w:rsidRDefault="00A02A85" w:rsidP="000C2E1B">
            <w:pPr>
              <w:rPr>
                <w:b/>
                <w:sz w:val="20"/>
                <w:szCs w:val="20"/>
              </w:rPr>
            </w:pPr>
            <w:r w:rsidRPr="00766812">
              <w:rPr>
                <w:b/>
                <w:sz w:val="20"/>
                <w:szCs w:val="20"/>
              </w:rPr>
              <w:t>Purpose</w:t>
            </w:r>
          </w:p>
          <w:p w14:paraId="53DE6BE6" w14:textId="27365548" w:rsidR="00A02A85" w:rsidRPr="00766812" w:rsidRDefault="00A02A85" w:rsidP="000C2E1B">
            <w:pPr>
              <w:rPr>
                <w:b/>
                <w:sz w:val="20"/>
                <w:szCs w:val="20"/>
              </w:rPr>
            </w:pPr>
            <w:r w:rsidRPr="00766812">
              <w:rPr>
                <w:b/>
                <w:sz w:val="20"/>
                <w:szCs w:val="20"/>
              </w:rPr>
              <w:t xml:space="preserve">of the </w:t>
            </w:r>
            <w:r w:rsidR="000267FB" w:rsidRPr="00766812">
              <w:rPr>
                <w:b/>
                <w:sz w:val="20"/>
                <w:szCs w:val="20"/>
                <w:lang w:val="en-US"/>
              </w:rPr>
              <w:t>course</w:t>
            </w:r>
          </w:p>
        </w:tc>
        <w:tc>
          <w:tcPr>
            <w:tcW w:w="4961" w:type="dxa"/>
            <w:gridSpan w:val="5"/>
            <w:shd w:val="clear" w:color="auto" w:fill="auto"/>
          </w:tcPr>
          <w:p w14:paraId="63D3F14B" w14:textId="40E36989" w:rsidR="00A02A85" w:rsidRPr="00766812" w:rsidRDefault="00A02A85" w:rsidP="00BD183C">
            <w:pPr>
              <w:jc w:val="center"/>
              <w:rPr>
                <w:sz w:val="20"/>
                <w:szCs w:val="20"/>
              </w:rPr>
            </w:pPr>
            <w:r w:rsidRPr="00766812">
              <w:rPr>
                <w:b/>
                <w:sz w:val="20"/>
                <w:szCs w:val="20"/>
              </w:rPr>
              <w:t>Expected Learning Outcomes (L</w:t>
            </w:r>
            <w:r w:rsidR="00845971" w:rsidRPr="00766812">
              <w:rPr>
                <w:b/>
                <w:sz w:val="20"/>
                <w:szCs w:val="20"/>
              </w:rPr>
              <w:t>O</w:t>
            </w:r>
            <w:r w:rsidRPr="00766812">
              <w:rPr>
                <w:b/>
                <w:sz w:val="20"/>
                <w:szCs w:val="20"/>
              </w:rPr>
              <w:t xml:space="preserve">) </w:t>
            </w:r>
            <w:r w:rsidRPr="00766812">
              <w:rPr>
                <w:b/>
                <w:sz w:val="20"/>
                <w:szCs w:val="20"/>
                <w:lang w:val="kk-KZ"/>
              </w:rPr>
              <w:t>*</w:t>
            </w:r>
            <w:r w:rsidRPr="00766812">
              <w:rPr>
                <w:sz w:val="20"/>
                <w:szCs w:val="20"/>
              </w:rPr>
              <w:t xml:space="preserve"> </w:t>
            </w:r>
          </w:p>
        </w:tc>
        <w:tc>
          <w:tcPr>
            <w:tcW w:w="3402" w:type="dxa"/>
            <w:gridSpan w:val="2"/>
            <w:shd w:val="clear" w:color="auto" w:fill="auto"/>
          </w:tcPr>
          <w:p w14:paraId="7C3E6AB5" w14:textId="77777777" w:rsidR="00682808" w:rsidRPr="00766812" w:rsidRDefault="00682808" w:rsidP="005809F0">
            <w:pPr>
              <w:jc w:val="center"/>
              <w:rPr>
                <w:rStyle w:val="normaltextrun"/>
                <w:b/>
                <w:bCs/>
                <w:color w:val="000000"/>
                <w:sz w:val="20"/>
                <w:szCs w:val="20"/>
                <w:bdr w:val="none" w:sz="0" w:space="0" w:color="auto" w:frame="1"/>
                <w:lang w:val="en-US"/>
              </w:rPr>
            </w:pPr>
            <w:r w:rsidRPr="00766812">
              <w:rPr>
                <w:rStyle w:val="normaltextrun"/>
                <w:b/>
                <w:bCs/>
                <w:color w:val="000000"/>
                <w:sz w:val="20"/>
                <w:szCs w:val="20"/>
                <w:bdr w:val="none" w:sz="0" w:space="0" w:color="auto" w:frame="1"/>
                <w:lang w:val="en-US"/>
              </w:rPr>
              <w:t>Indicators of LO achievement (ID)</w:t>
            </w:r>
          </w:p>
          <w:p w14:paraId="33C2C14C" w14:textId="5FD21193" w:rsidR="00A02A85" w:rsidRPr="00766812" w:rsidRDefault="00A02A85" w:rsidP="19A89D79">
            <w:pPr>
              <w:jc w:val="center"/>
              <w:rPr>
                <w:color w:val="FF0000"/>
                <w:sz w:val="20"/>
                <w:szCs w:val="20"/>
                <w:lang w:val="en-US"/>
              </w:rPr>
            </w:pPr>
          </w:p>
        </w:tc>
      </w:tr>
      <w:tr w:rsidR="00E1347E" w:rsidRPr="00766812" w14:paraId="0EDC5837" w14:textId="77777777" w:rsidTr="006D155D">
        <w:trPr>
          <w:trHeight w:val="152"/>
        </w:trPr>
        <w:tc>
          <w:tcPr>
            <w:tcW w:w="2127" w:type="dxa"/>
            <w:vMerge w:val="restart"/>
            <w:shd w:val="clear" w:color="auto" w:fill="auto"/>
          </w:tcPr>
          <w:p w14:paraId="764CCBDD" w14:textId="31B253B5" w:rsidR="00E1347E" w:rsidRPr="00766812" w:rsidRDefault="00E1347E" w:rsidP="00E1347E">
            <w:pPr>
              <w:jc w:val="both"/>
              <w:rPr>
                <w:bCs/>
                <w:sz w:val="20"/>
                <w:szCs w:val="20"/>
              </w:rPr>
            </w:pPr>
            <w:r w:rsidRPr="00766812">
              <w:rPr>
                <w:bCs/>
                <w:sz w:val="20"/>
                <w:szCs w:val="20"/>
              </w:rPr>
              <w:t>The purpose of the discipline is to form the ability to explore the theoretical problems of international legal regulation of economic relations between subjects of international law, to formulate the results of scientific research. The discipline is aimed at studying the place and role of the International economic law in the international regulatory system, considering the state of the established international economic order, shortcomings and problems of its development, analyzing the regulatory framework of individual branches of the International economic law.</w:t>
            </w:r>
          </w:p>
        </w:tc>
        <w:tc>
          <w:tcPr>
            <w:tcW w:w="4961" w:type="dxa"/>
            <w:gridSpan w:val="5"/>
            <w:vMerge w:val="restart"/>
            <w:shd w:val="clear" w:color="auto" w:fill="auto"/>
          </w:tcPr>
          <w:p w14:paraId="5879C474" w14:textId="6BDE7EA5" w:rsidR="00E1347E" w:rsidRPr="00766812" w:rsidRDefault="007E2275" w:rsidP="007E2275">
            <w:pPr>
              <w:pStyle w:val="ListParagraph"/>
              <w:numPr>
                <w:ilvl w:val="0"/>
                <w:numId w:val="8"/>
              </w:numPr>
              <w:tabs>
                <w:tab w:val="left" w:pos="166"/>
              </w:tabs>
              <w:jc w:val="both"/>
              <w:rPr>
                <w:color w:val="FF0000"/>
                <w:sz w:val="20"/>
                <w:szCs w:val="20"/>
              </w:rPr>
            </w:pPr>
            <w:r w:rsidRPr="00766812">
              <w:rPr>
                <w:sz w:val="20"/>
                <w:szCs w:val="20"/>
                <w:lang w:val="en-US"/>
              </w:rPr>
              <w:t xml:space="preserve">    </w:t>
            </w:r>
            <w:r w:rsidR="00E1347E" w:rsidRPr="00766812">
              <w:rPr>
                <w:sz w:val="20"/>
                <w:szCs w:val="20"/>
                <w:lang w:val="en-US"/>
              </w:rPr>
              <w:t>Demonstrate knowledge and understanding of the theoretical foundations and doctrinal scientific concepts and approaches to international economic law, its structure and place in the international economic system.</w:t>
            </w:r>
          </w:p>
        </w:tc>
        <w:tc>
          <w:tcPr>
            <w:tcW w:w="3402" w:type="dxa"/>
            <w:gridSpan w:val="2"/>
            <w:shd w:val="clear" w:color="auto" w:fill="auto"/>
          </w:tcPr>
          <w:p w14:paraId="5272881B" w14:textId="1A53D917" w:rsidR="00E1347E" w:rsidRPr="00766812" w:rsidRDefault="00E1347E" w:rsidP="00E1347E">
            <w:pPr>
              <w:pStyle w:val="ListParagraph"/>
              <w:numPr>
                <w:ilvl w:val="1"/>
                <w:numId w:val="8"/>
              </w:numPr>
              <w:ind w:left="0" w:firstLine="0"/>
              <w:rPr>
                <w:color w:val="FF0000"/>
                <w:sz w:val="20"/>
                <w:szCs w:val="20"/>
                <w:lang w:val="kk-KZ"/>
              </w:rPr>
            </w:pPr>
            <w:r w:rsidRPr="00766812">
              <w:rPr>
                <w:sz w:val="20"/>
                <w:szCs w:val="20"/>
                <w:lang w:val="en-US"/>
              </w:rPr>
              <w:t>Possess the conceptual apparatus in the field of international economic law.</w:t>
            </w:r>
          </w:p>
        </w:tc>
      </w:tr>
      <w:tr w:rsidR="00E1347E" w:rsidRPr="00766812" w14:paraId="2FD435CD" w14:textId="77777777" w:rsidTr="006D155D">
        <w:trPr>
          <w:trHeight w:val="665"/>
        </w:trPr>
        <w:tc>
          <w:tcPr>
            <w:tcW w:w="2127" w:type="dxa"/>
            <w:vMerge/>
            <w:shd w:val="clear" w:color="auto" w:fill="auto"/>
          </w:tcPr>
          <w:p w14:paraId="60FFEDA9" w14:textId="77777777" w:rsidR="00E1347E" w:rsidRPr="00766812" w:rsidRDefault="00E1347E" w:rsidP="00E1347E">
            <w:pPr>
              <w:jc w:val="both"/>
              <w:rPr>
                <w:b/>
                <w:sz w:val="20"/>
                <w:szCs w:val="20"/>
              </w:rPr>
            </w:pPr>
          </w:p>
        </w:tc>
        <w:tc>
          <w:tcPr>
            <w:tcW w:w="4961" w:type="dxa"/>
            <w:gridSpan w:val="5"/>
            <w:vMerge/>
            <w:shd w:val="clear" w:color="auto" w:fill="auto"/>
          </w:tcPr>
          <w:p w14:paraId="554D5152" w14:textId="77777777" w:rsidR="00E1347E" w:rsidRPr="00766812" w:rsidRDefault="00E1347E" w:rsidP="00E1347E">
            <w:pPr>
              <w:tabs>
                <w:tab w:val="left" w:pos="166"/>
              </w:tabs>
              <w:jc w:val="both"/>
              <w:rPr>
                <w:sz w:val="20"/>
                <w:szCs w:val="20"/>
                <w:lang w:val="en-US"/>
              </w:rPr>
            </w:pPr>
          </w:p>
        </w:tc>
        <w:tc>
          <w:tcPr>
            <w:tcW w:w="3402" w:type="dxa"/>
            <w:gridSpan w:val="2"/>
            <w:shd w:val="clear" w:color="auto" w:fill="auto"/>
          </w:tcPr>
          <w:p w14:paraId="1235AA55" w14:textId="00EFA6D4" w:rsidR="00E1347E" w:rsidRPr="00766812" w:rsidRDefault="00E1347E" w:rsidP="00E1347E">
            <w:pPr>
              <w:pStyle w:val="ListParagraph"/>
              <w:numPr>
                <w:ilvl w:val="1"/>
                <w:numId w:val="8"/>
              </w:numPr>
              <w:ind w:left="0" w:firstLine="0"/>
              <w:jc w:val="both"/>
              <w:rPr>
                <w:sz w:val="20"/>
                <w:szCs w:val="20"/>
                <w:lang w:val="en-US"/>
              </w:rPr>
            </w:pPr>
            <w:r w:rsidRPr="00766812">
              <w:rPr>
                <w:color w:val="000000" w:themeColor="text1"/>
                <w:sz w:val="20"/>
                <w:szCs w:val="20"/>
              </w:rPr>
              <w:t xml:space="preserve"> </w:t>
            </w:r>
            <w:r w:rsidRPr="00766812">
              <w:rPr>
                <w:sz w:val="20"/>
                <w:szCs w:val="20"/>
                <w:lang w:val="en-US"/>
              </w:rPr>
              <w:t>Classify the main industries and institutions of the international</w:t>
            </w:r>
            <w:r w:rsidRPr="00766812">
              <w:rPr>
                <w:sz w:val="20"/>
                <w:szCs w:val="20"/>
                <w:lang w:val="en-US"/>
              </w:rPr>
              <w:t xml:space="preserve"> </w:t>
            </w:r>
            <w:r w:rsidRPr="00766812">
              <w:rPr>
                <w:sz w:val="20"/>
                <w:szCs w:val="20"/>
                <w:lang w:val="en-US"/>
              </w:rPr>
              <w:t>economic law, its subjects and sources.</w:t>
            </w:r>
          </w:p>
        </w:tc>
      </w:tr>
      <w:tr w:rsidR="007E2275" w:rsidRPr="00766812" w14:paraId="5932BD0F" w14:textId="77777777" w:rsidTr="006D155D">
        <w:trPr>
          <w:trHeight w:val="76"/>
        </w:trPr>
        <w:tc>
          <w:tcPr>
            <w:tcW w:w="2127" w:type="dxa"/>
            <w:vMerge/>
          </w:tcPr>
          <w:p w14:paraId="067C6DC4" w14:textId="77777777" w:rsidR="007E2275" w:rsidRPr="00766812" w:rsidRDefault="007E2275" w:rsidP="007E2275">
            <w:pPr>
              <w:widowControl w:val="0"/>
              <w:pBdr>
                <w:top w:val="nil"/>
                <w:left w:val="nil"/>
                <w:bottom w:val="nil"/>
                <w:right w:val="nil"/>
                <w:between w:val="nil"/>
              </w:pBdr>
              <w:spacing w:line="276" w:lineRule="auto"/>
              <w:rPr>
                <w:b/>
                <w:sz w:val="20"/>
                <w:szCs w:val="20"/>
              </w:rPr>
            </w:pPr>
          </w:p>
        </w:tc>
        <w:tc>
          <w:tcPr>
            <w:tcW w:w="4961" w:type="dxa"/>
            <w:gridSpan w:val="5"/>
            <w:vMerge w:val="restart"/>
            <w:shd w:val="clear" w:color="auto" w:fill="auto"/>
          </w:tcPr>
          <w:p w14:paraId="6E8BBBC9" w14:textId="6C807DA3" w:rsidR="007E2275" w:rsidRPr="00766812" w:rsidRDefault="007E2275" w:rsidP="007E2275">
            <w:pPr>
              <w:pStyle w:val="ListParagraph"/>
              <w:numPr>
                <w:ilvl w:val="0"/>
                <w:numId w:val="8"/>
              </w:numPr>
              <w:jc w:val="both"/>
              <w:rPr>
                <w:sz w:val="20"/>
                <w:szCs w:val="20"/>
              </w:rPr>
            </w:pPr>
            <w:r w:rsidRPr="00766812">
              <w:rPr>
                <w:sz w:val="20"/>
                <w:szCs w:val="20"/>
                <w:lang w:val="en-US"/>
              </w:rPr>
              <w:t>Develop legal documents of a domestic and international legal nature in the field of economic relations.</w:t>
            </w:r>
          </w:p>
        </w:tc>
        <w:tc>
          <w:tcPr>
            <w:tcW w:w="3402" w:type="dxa"/>
            <w:gridSpan w:val="2"/>
            <w:shd w:val="clear" w:color="auto" w:fill="auto"/>
          </w:tcPr>
          <w:p w14:paraId="01B00815" w14:textId="2D204CCE" w:rsidR="007E2275" w:rsidRPr="00766812" w:rsidRDefault="007E2275" w:rsidP="007E2275">
            <w:pPr>
              <w:pBdr>
                <w:top w:val="nil"/>
                <w:left w:val="nil"/>
                <w:bottom w:val="nil"/>
                <w:right w:val="nil"/>
                <w:between w:val="nil"/>
              </w:pBdr>
              <w:jc w:val="both"/>
              <w:rPr>
                <w:color w:val="000000"/>
                <w:sz w:val="20"/>
                <w:szCs w:val="20"/>
              </w:rPr>
            </w:pPr>
            <w:r w:rsidRPr="00766812">
              <w:rPr>
                <w:color w:val="000000" w:themeColor="text1"/>
                <w:sz w:val="20"/>
                <w:szCs w:val="20"/>
              </w:rPr>
              <w:t xml:space="preserve">2.1 </w:t>
            </w:r>
            <w:r w:rsidRPr="00766812">
              <w:rPr>
                <w:sz w:val="20"/>
                <w:szCs w:val="20"/>
                <w:lang w:val="en-US"/>
              </w:rPr>
              <w:t>Use the skills of law enforcement in the field of international economic law.</w:t>
            </w:r>
          </w:p>
        </w:tc>
      </w:tr>
      <w:tr w:rsidR="007E2275" w:rsidRPr="00766812" w14:paraId="664416E0" w14:textId="77777777" w:rsidTr="006D155D">
        <w:trPr>
          <w:trHeight w:val="502"/>
        </w:trPr>
        <w:tc>
          <w:tcPr>
            <w:tcW w:w="2127" w:type="dxa"/>
            <w:vMerge/>
          </w:tcPr>
          <w:p w14:paraId="35A50A61" w14:textId="77777777" w:rsidR="007E2275" w:rsidRPr="00766812" w:rsidRDefault="007E2275" w:rsidP="007E2275">
            <w:pPr>
              <w:widowControl w:val="0"/>
              <w:pBdr>
                <w:top w:val="nil"/>
                <w:left w:val="nil"/>
                <w:bottom w:val="nil"/>
                <w:right w:val="nil"/>
                <w:between w:val="nil"/>
              </w:pBdr>
              <w:spacing w:line="276" w:lineRule="auto"/>
              <w:rPr>
                <w:b/>
                <w:sz w:val="20"/>
                <w:szCs w:val="20"/>
              </w:rPr>
            </w:pPr>
          </w:p>
        </w:tc>
        <w:tc>
          <w:tcPr>
            <w:tcW w:w="4961" w:type="dxa"/>
            <w:gridSpan w:val="5"/>
            <w:vMerge/>
            <w:shd w:val="clear" w:color="auto" w:fill="auto"/>
          </w:tcPr>
          <w:p w14:paraId="178C084D" w14:textId="77777777" w:rsidR="007E2275" w:rsidRPr="00766812" w:rsidRDefault="007E2275" w:rsidP="007E2275">
            <w:pPr>
              <w:jc w:val="both"/>
              <w:rPr>
                <w:sz w:val="20"/>
                <w:szCs w:val="20"/>
              </w:rPr>
            </w:pPr>
          </w:p>
        </w:tc>
        <w:tc>
          <w:tcPr>
            <w:tcW w:w="3402" w:type="dxa"/>
            <w:gridSpan w:val="2"/>
            <w:shd w:val="clear" w:color="auto" w:fill="auto"/>
          </w:tcPr>
          <w:p w14:paraId="4B2F3847" w14:textId="77777777" w:rsidR="007E2275" w:rsidRPr="00766812" w:rsidRDefault="007E2275" w:rsidP="007E2275">
            <w:pPr>
              <w:jc w:val="both"/>
              <w:rPr>
                <w:sz w:val="20"/>
                <w:szCs w:val="20"/>
                <w:lang w:val="en-US"/>
              </w:rPr>
            </w:pPr>
            <w:r w:rsidRPr="00766812">
              <w:rPr>
                <w:color w:val="000000" w:themeColor="text1"/>
                <w:sz w:val="20"/>
                <w:szCs w:val="20"/>
              </w:rPr>
              <w:t xml:space="preserve">2.2 </w:t>
            </w:r>
            <w:r w:rsidRPr="00766812">
              <w:rPr>
                <w:sz w:val="20"/>
                <w:szCs w:val="20"/>
                <w:lang w:val="en-US"/>
              </w:rPr>
              <w:t>Understand the content, mechanism of development and adoption of international legal acts in the system</w:t>
            </w:r>
          </w:p>
          <w:p w14:paraId="72273C60" w14:textId="6D8ED388" w:rsidR="007E2275" w:rsidRPr="00766812" w:rsidRDefault="007E2275" w:rsidP="007E2275">
            <w:pPr>
              <w:pBdr>
                <w:top w:val="nil"/>
                <w:left w:val="nil"/>
                <w:bottom w:val="nil"/>
                <w:right w:val="nil"/>
                <w:between w:val="nil"/>
              </w:pBdr>
              <w:jc w:val="both"/>
              <w:rPr>
                <w:color w:val="000000"/>
                <w:sz w:val="20"/>
                <w:szCs w:val="20"/>
              </w:rPr>
            </w:pPr>
            <w:r w:rsidRPr="00766812">
              <w:rPr>
                <w:sz w:val="20"/>
                <w:szCs w:val="20"/>
              </w:rPr>
              <w:t>MEP.</w:t>
            </w:r>
          </w:p>
        </w:tc>
      </w:tr>
      <w:tr w:rsidR="007E2275" w:rsidRPr="00766812" w14:paraId="3950734B" w14:textId="77777777" w:rsidTr="006D155D">
        <w:trPr>
          <w:trHeight w:val="554"/>
        </w:trPr>
        <w:tc>
          <w:tcPr>
            <w:tcW w:w="2127" w:type="dxa"/>
            <w:vMerge/>
          </w:tcPr>
          <w:p w14:paraId="7A6DE0DD"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val="restart"/>
            <w:shd w:val="clear" w:color="auto" w:fill="auto"/>
          </w:tcPr>
          <w:p w14:paraId="6458780B" w14:textId="0AA22081" w:rsidR="007E2275" w:rsidRPr="00766812" w:rsidRDefault="007E2275" w:rsidP="007E2275">
            <w:pPr>
              <w:pStyle w:val="ListParagraph"/>
              <w:numPr>
                <w:ilvl w:val="0"/>
                <w:numId w:val="8"/>
              </w:numPr>
              <w:jc w:val="both"/>
              <w:rPr>
                <w:sz w:val="20"/>
                <w:szCs w:val="20"/>
              </w:rPr>
            </w:pPr>
            <w:r w:rsidRPr="00766812">
              <w:rPr>
                <w:sz w:val="20"/>
                <w:szCs w:val="20"/>
                <w:lang w:val="en-US"/>
              </w:rPr>
              <w:t>C</w:t>
            </w:r>
            <w:r w:rsidRPr="00766812">
              <w:rPr>
                <w:sz w:val="20"/>
                <w:szCs w:val="20"/>
                <w:lang w:val="en-US"/>
              </w:rPr>
              <w:t>ompetently interpret, analyze and correctly apply international legal and national norms of the Republic of Kazakhstan in the field of international economic relations.</w:t>
            </w:r>
          </w:p>
        </w:tc>
        <w:tc>
          <w:tcPr>
            <w:tcW w:w="3402" w:type="dxa"/>
            <w:gridSpan w:val="2"/>
            <w:shd w:val="clear" w:color="auto" w:fill="auto"/>
          </w:tcPr>
          <w:p w14:paraId="31021E48" w14:textId="42709AA4" w:rsidR="007E2275" w:rsidRPr="00766812" w:rsidRDefault="007E2275" w:rsidP="007E2275">
            <w:pPr>
              <w:jc w:val="both"/>
              <w:rPr>
                <w:color w:val="000000" w:themeColor="text1"/>
                <w:sz w:val="20"/>
                <w:szCs w:val="20"/>
              </w:rPr>
            </w:pPr>
            <w:r w:rsidRPr="00766812">
              <w:rPr>
                <w:color w:val="000000" w:themeColor="text1"/>
                <w:sz w:val="20"/>
                <w:szCs w:val="20"/>
              </w:rPr>
              <w:t xml:space="preserve">3.1 </w:t>
            </w:r>
            <w:r w:rsidRPr="00766812">
              <w:rPr>
                <w:sz w:val="20"/>
                <w:szCs w:val="20"/>
                <w:lang w:val="en-US"/>
              </w:rPr>
              <w:t>Carry out qualified legal advice to clarify the norms of international economic law.</w:t>
            </w:r>
          </w:p>
        </w:tc>
      </w:tr>
      <w:tr w:rsidR="007E2275" w:rsidRPr="00766812" w14:paraId="1E79AD06" w14:textId="77777777" w:rsidTr="006D155D">
        <w:trPr>
          <w:trHeight w:val="84"/>
        </w:trPr>
        <w:tc>
          <w:tcPr>
            <w:tcW w:w="2127" w:type="dxa"/>
            <w:vMerge/>
          </w:tcPr>
          <w:p w14:paraId="4835D6CC"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shd w:val="clear" w:color="auto" w:fill="auto"/>
          </w:tcPr>
          <w:p w14:paraId="547E1CAF" w14:textId="77777777" w:rsidR="007E2275" w:rsidRPr="00766812" w:rsidRDefault="007E2275" w:rsidP="007E2275">
            <w:pPr>
              <w:jc w:val="both"/>
              <w:rPr>
                <w:color w:val="000000" w:themeColor="text1"/>
                <w:sz w:val="20"/>
                <w:szCs w:val="20"/>
                <w:lang w:val="kk-KZ"/>
              </w:rPr>
            </w:pPr>
          </w:p>
        </w:tc>
        <w:tc>
          <w:tcPr>
            <w:tcW w:w="3402" w:type="dxa"/>
            <w:gridSpan w:val="2"/>
            <w:shd w:val="clear" w:color="auto" w:fill="auto"/>
          </w:tcPr>
          <w:p w14:paraId="051F57D8" w14:textId="490A4A85" w:rsidR="007E2275" w:rsidRPr="00766812" w:rsidRDefault="007E2275" w:rsidP="007E2275">
            <w:pPr>
              <w:pBdr>
                <w:top w:val="nil"/>
                <w:left w:val="nil"/>
                <w:bottom w:val="nil"/>
                <w:right w:val="nil"/>
                <w:between w:val="nil"/>
              </w:pBdr>
              <w:jc w:val="both"/>
              <w:rPr>
                <w:color w:val="000000"/>
                <w:sz w:val="20"/>
                <w:szCs w:val="20"/>
              </w:rPr>
            </w:pPr>
            <w:r w:rsidRPr="00766812">
              <w:rPr>
                <w:color w:val="000000" w:themeColor="text1"/>
                <w:sz w:val="20"/>
                <w:szCs w:val="20"/>
              </w:rPr>
              <w:t xml:space="preserve">3.2 </w:t>
            </w:r>
            <w:r w:rsidRPr="00766812">
              <w:rPr>
                <w:sz w:val="20"/>
                <w:szCs w:val="20"/>
                <w:lang w:val="en-US"/>
              </w:rPr>
              <w:t>Resolve legal problems and conflicts in the field of international economic relations.</w:t>
            </w:r>
          </w:p>
        </w:tc>
      </w:tr>
      <w:tr w:rsidR="007E2275" w:rsidRPr="00766812" w14:paraId="7A8547C3" w14:textId="77777777" w:rsidTr="006D155D">
        <w:trPr>
          <w:trHeight w:val="634"/>
        </w:trPr>
        <w:tc>
          <w:tcPr>
            <w:tcW w:w="2127" w:type="dxa"/>
            <w:vMerge/>
          </w:tcPr>
          <w:p w14:paraId="5AE53870"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shd w:val="clear" w:color="auto" w:fill="auto"/>
          </w:tcPr>
          <w:p w14:paraId="26B30432" w14:textId="77777777" w:rsidR="007E2275" w:rsidRPr="00766812" w:rsidRDefault="007E2275" w:rsidP="007E2275">
            <w:pPr>
              <w:jc w:val="both"/>
              <w:rPr>
                <w:sz w:val="20"/>
                <w:szCs w:val="20"/>
              </w:rPr>
            </w:pPr>
          </w:p>
        </w:tc>
        <w:tc>
          <w:tcPr>
            <w:tcW w:w="3402" w:type="dxa"/>
            <w:gridSpan w:val="2"/>
            <w:shd w:val="clear" w:color="auto" w:fill="auto"/>
          </w:tcPr>
          <w:p w14:paraId="3CB4AE08" w14:textId="2AD9B5EC" w:rsidR="007E2275" w:rsidRPr="00766812" w:rsidRDefault="007E2275" w:rsidP="007E2275">
            <w:pPr>
              <w:pBdr>
                <w:top w:val="nil"/>
                <w:left w:val="nil"/>
                <w:bottom w:val="nil"/>
                <w:right w:val="nil"/>
                <w:between w:val="nil"/>
              </w:pBdr>
              <w:jc w:val="both"/>
              <w:rPr>
                <w:color w:val="000000"/>
                <w:sz w:val="20"/>
                <w:szCs w:val="20"/>
              </w:rPr>
            </w:pPr>
            <w:r w:rsidRPr="00766812">
              <w:rPr>
                <w:color w:val="000000" w:themeColor="text1"/>
                <w:sz w:val="20"/>
                <w:szCs w:val="20"/>
              </w:rPr>
              <w:t xml:space="preserve">3.3 </w:t>
            </w:r>
            <w:r w:rsidRPr="00766812">
              <w:rPr>
                <w:sz w:val="20"/>
                <w:szCs w:val="20"/>
                <w:lang w:val="en-US"/>
              </w:rPr>
              <w:t>Correctly apply the norms international economic law in specific practical situations.</w:t>
            </w:r>
          </w:p>
        </w:tc>
      </w:tr>
      <w:tr w:rsidR="007E2275" w:rsidRPr="00766812" w14:paraId="0401B6E3" w14:textId="77777777" w:rsidTr="006D155D">
        <w:trPr>
          <w:trHeight w:val="76"/>
        </w:trPr>
        <w:tc>
          <w:tcPr>
            <w:tcW w:w="2127" w:type="dxa"/>
            <w:vMerge/>
          </w:tcPr>
          <w:p w14:paraId="1BFECDCB"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val="restart"/>
            <w:shd w:val="clear" w:color="auto" w:fill="auto"/>
          </w:tcPr>
          <w:p w14:paraId="3C521FC3" w14:textId="55721EEB" w:rsidR="007E2275" w:rsidRPr="00766812" w:rsidRDefault="007E2275" w:rsidP="007E2275">
            <w:pPr>
              <w:jc w:val="both"/>
              <w:rPr>
                <w:sz w:val="20"/>
                <w:szCs w:val="20"/>
              </w:rPr>
            </w:pPr>
          </w:p>
          <w:p w14:paraId="1929A304" w14:textId="45C714FB" w:rsidR="007E2275" w:rsidRPr="00766812" w:rsidRDefault="007E2275" w:rsidP="007E2275">
            <w:pPr>
              <w:jc w:val="both"/>
              <w:rPr>
                <w:sz w:val="20"/>
                <w:szCs w:val="20"/>
              </w:rPr>
            </w:pPr>
            <w:proofErr w:type="gramStart"/>
            <w:r w:rsidRPr="00766812">
              <w:rPr>
                <w:sz w:val="20"/>
                <w:szCs w:val="20"/>
                <w:lang w:val="en-US"/>
              </w:rPr>
              <w:t xml:space="preserve">4  </w:t>
            </w:r>
            <w:r w:rsidRPr="00766812">
              <w:rPr>
                <w:sz w:val="20"/>
                <w:szCs w:val="20"/>
                <w:lang w:val="en-US"/>
              </w:rPr>
              <w:t>Evaluate</w:t>
            </w:r>
            <w:proofErr w:type="gramEnd"/>
            <w:r w:rsidRPr="00766812">
              <w:rPr>
                <w:sz w:val="20"/>
                <w:szCs w:val="20"/>
                <w:lang w:val="en-US"/>
              </w:rPr>
              <w:t xml:space="preserve"> and be able to competently conduct legal expertise of draft regulations in the field of international economic law.</w:t>
            </w:r>
          </w:p>
        </w:tc>
        <w:tc>
          <w:tcPr>
            <w:tcW w:w="3402" w:type="dxa"/>
            <w:gridSpan w:val="2"/>
            <w:shd w:val="clear" w:color="auto" w:fill="auto"/>
          </w:tcPr>
          <w:p w14:paraId="6D5F81C1" w14:textId="1E6678DC" w:rsidR="007E2275" w:rsidRPr="00766812" w:rsidRDefault="007E2275" w:rsidP="007E2275">
            <w:pPr>
              <w:jc w:val="both"/>
              <w:rPr>
                <w:sz w:val="20"/>
                <w:szCs w:val="20"/>
              </w:rPr>
            </w:pPr>
            <w:r w:rsidRPr="00766812">
              <w:rPr>
                <w:color w:val="000000" w:themeColor="text1"/>
                <w:sz w:val="20"/>
                <w:szCs w:val="20"/>
              </w:rPr>
              <w:t xml:space="preserve">4.1 </w:t>
            </w:r>
            <w:r w:rsidRPr="00766812">
              <w:rPr>
                <w:sz w:val="20"/>
                <w:szCs w:val="20"/>
                <w:lang w:val="en-US"/>
              </w:rPr>
              <w:t>Carry out legal expertise of international and national regulations in the field of economic relations.</w:t>
            </w:r>
          </w:p>
        </w:tc>
      </w:tr>
      <w:tr w:rsidR="007E2275" w:rsidRPr="00766812" w14:paraId="21352F7E" w14:textId="77777777" w:rsidTr="006D155D">
        <w:trPr>
          <w:trHeight w:val="76"/>
        </w:trPr>
        <w:tc>
          <w:tcPr>
            <w:tcW w:w="2127" w:type="dxa"/>
            <w:vMerge/>
          </w:tcPr>
          <w:p w14:paraId="393FFB93"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shd w:val="clear" w:color="auto" w:fill="auto"/>
          </w:tcPr>
          <w:p w14:paraId="66A30D8B" w14:textId="77777777" w:rsidR="007E2275" w:rsidRPr="00766812" w:rsidRDefault="007E2275" w:rsidP="007E2275">
            <w:pPr>
              <w:jc w:val="both"/>
              <w:rPr>
                <w:sz w:val="20"/>
                <w:szCs w:val="20"/>
              </w:rPr>
            </w:pPr>
          </w:p>
        </w:tc>
        <w:tc>
          <w:tcPr>
            <w:tcW w:w="3402" w:type="dxa"/>
            <w:gridSpan w:val="2"/>
            <w:shd w:val="clear" w:color="auto" w:fill="auto"/>
          </w:tcPr>
          <w:p w14:paraId="184B70DB" w14:textId="5C376484" w:rsidR="007E2275" w:rsidRPr="00766812" w:rsidRDefault="007E2275" w:rsidP="007E2275">
            <w:pPr>
              <w:jc w:val="both"/>
              <w:rPr>
                <w:sz w:val="20"/>
                <w:szCs w:val="20"/>
              </w:rPr>
            </w:pPr>
            <w:r w:rsidRPr="00766812">
              <w:rPr>
                <w:color w:val="000000" w:themeColor="text1"/>
                <w:sz w:val="20"/>
                <w:szCs w:val="20"/>
              </w:rPr>
              <w:t xml:space="preserve">4.2 </w:t>
            </w:r>
            <w:r w:rsidRPr="00766812">
              <w:rPr>
                <w:sz w:val="20"/>
                <w:szCs w:val="20"/>
                <w:lang w:val="en-US"/>
              </w:rPr>
              <w:t>Use statistical data, navigate quantitative and qualitative assessments.</w:t>
            </w:r>
          </w:p>
        </w:tc>
      </w:tr>
      <w:tr w:rsidR="007E2275" w:rsidRPr="00766812" w14:paraId="2D269C42" w14:textId="77777777" w:rsidTr="006D155D">
        <w:trPr>
          <w:trHeight w:val="76"/>
        </w:trPr>
        <w:tc>
          <w:tcPr>
            <w:tcW w:w="2127" w:type="dxa"/>
            <w:vMerge/>
          </w:tcPr>
          <w:p w14:paraId="50D1D9FC" w14:textId="77777777" w:rsidR="007E2275" w:rsidRPr="00766812" w:rsidRDefault="007E2275" w:rsidP="007E2275">
            <w:pPr>
              <w:widowControl w:val="0"/>
              <w:pBdr>
                <w:top w:val="nil"/>
                <w:left w:val="nil"/>
                <w:bottom w:val="nil"/>
                <w:right w:val="nil"/>
                <w:between w:val="nil"/>
              </w:pBdr>
              <w:spacing w:line="276" w:lineRule="auto"/>
              <w:rPr>
                <w:b/>
                <w:color w:val="000000"/>
                <w:sz w:val="20"/>
                <w:szCs w:val="20"/>
              </w:rPr>
            </w:pPr>
          </w:p>
        </w:tc>
        <w:tc>
          <w:tcPr>
            <w:tcW w:w="4961" w:type="dxa"/>
            <w:gridSpan w:val="5"/>
            <w:vMerge/>
          </w:tcPr>
          <w:p w14:paraId="1DA4893E" w14:textId="77777777" w:rsidR="007E2275" w:rsidRPr="00766812" w:rsidRDefault="007E2275" w:rsidP="007E2275">
            <w:pPr>
              <w:jc w:val="both"/>
              <w:rPr>
                <w:sz w:val="20"/>
                <w:szCs w:val="20"/>
              </w:rPr>
            </w:pPr>
          </w:p>
        </w:tc>
        <w:tc>
          <w:tcPr>
            <w:tcW w:w="3402" w:type="dxa"/>
            <w:gridSpan w:val="2"/>
            <w:shd w:val="clear" w:color="auto" w:fill="auto"/>
          </w:tcPr>
          <w:p w14:paraId="4C31CA31" w14:textId="5417F890" w:rsidR="007E2275" w:rsidRPr="00766812" w:rsidRDefault="007E2275" w:rsidP="007E2275">
            <w:pPr>
              <w:jc w:val="both"/>
              <w:rPr>
                <w:sz w:val="20"/>
                <w:szCs w:val="20"/>
              </w:rPr>
            </w:pPr>
            <w:r w:rsidRPr="00766812">
              <w:rPr>
                <w:color w:val="000000" w:themeColor="text1"/>
                <w:sz w:val="20"/>
                <w:szCs w:val="20"/>
              </w:rPr>
              <w:t xml:space="preserve">4.3 </w:t>
            </w:r>
            <w:r w:rsidRPr="00766812">
              <w:rPr>
                <w:sz w:val="20"/>
                <w:szCs w:val="20"/>
                <w:lang w:val="en-US"/>
              </w:rPr>
              <w:t>Monitor, analyze and forecasting economic processes.</w:t>
            </w:r>
          </w:p>
        </w:tc>
      </w:tr>
      <w:tr w:rsidR="007E2275" w:rsidRPr="00766812" w14:paraId="019F5053" w14:textId="77777777" w:rsidTr="006D155D">
        <w:trPr>
          <w:trHeight w:val="76"/>
        </w:trPr>
        <w:tc>
          <w:tcPr>
            <w:tcW w:w="2127" w:type="dxa"/>
            <w:vMerge/>
          </w:tcPr>
          <w:p w14:paraId="01E72214" w14:textId="77777777" w:rsidR="007E2275" w:rsidRPr="00766812" w:rsidRDefault="007E2275" w:rsidP="007E2275">
            <w:pPr>
              <w:widowControl w:val="0"/>
              <w:pBdr>
                <w:top w:val="nil"/>
                <w:left w:val="nil"/>
                <w:bottom w:val="nil"/>
                <w:right w:val="nil"/>
                <w:between w:val="nil"/>
              </w:pBdr>
              <w:spacing w:line="276" w:lineRule="auto"/>
              <w:rPr>
                <w:sz w:val="20"/>
                <w:szCs w:val="20"/>
              </w:rPr>
            </w:pPr>
          </w:p>
        </w:tc>
        <w:tc>
          <w:tcPr>
            <w:tcW w:w="4961" w:type="dxa"/>
            <w:gridSpan w:val="5"/>
            <w:vMerge w:val="restart"/>
            <w:shd w:val="clear" w:color="auto" w:fill="auto"/>
          </w:tcPr>
          <w:p w14:paraId="1B130507" w14:textId="2AD9171A" w:rsidR="007E2275" w:rsidRPr="00766812" w:rsidRDefault="007E2275" w:rsidP="007E2275">
            <w:pPr>
              <w:tabs>
                <w:tab w:val="left" w:pos="1067"/>
              </w:tabs>
              <w:rPr>
                <w:sz w:val="20"/>
                <w:szCs w:val="20"/>
                <w:lang w:val="en-US"/>
              </w:rPr>
            </w:pPr>
            <w:r w:rsidRPr="00766812">
              <w:rPr>
                <w:sz w:val="20"/>
                <w:szCs w:val="20"/>
                <w:lang w:val="en-US"/>
              </w:rPr>
              <w:t xml:space="preserve">5      </w:t>
            </w:r>
            <w:r w:rsidRPr="00766812">
              <w:rPr>
                <w:sz w:val="20"/>
                <w:szCs w:val="20"/>
                <w:lang w:val="en-US"/>
              </w:rPr>
              <w:t>Conduct and justify scientific results in the field of international economic law.</w:t>
            </w:r>
          </w:p>
        </w:tc>
        <w:tc>
          <w:tcPr>
            <w:tcW w:w="3402" w:type="dxa"/>
            <w:gridSpan w:val="2"/>
            <w:shd w:val="clear" w:color="auto" w:fill="auto"/>
          </w:tcPr>
          <w:p w14:paraId="43B49405" w14:textId="51D92BE2" w:rsidR="007E2275" w:rsidRPr="00766812" w:rsidRDefault="007E2275" w:rsidP="007E2275">
            <w:pPr>
              <w:jc w:val="both"/>
              <w:rPr>
                <w:sz w:val="20"/>
                <w:szCs w:val="20"/>
              </w:rPr>
            </w:pPr>
            <w:r w:rsidRPr="00766812">
              <w:rPr>
                <w:color w:val="000000" w:themeColor="text1"/>
                <w:sz w:val="20"/>
                <w:szCs w:val="20"/>
              </w:rPr>
              <w:t xml:space="preserve">5.1 </w:t>
            </w:r>
            <w:r w:rsidRPr="00766812">
              <w:rPr>
                <w:sz w:val="20"/>
                <w:szCs w:val="20"/>
                <w:lang w:val="en-US"/>
              </w:rPr>
              <w:t>Apply practical methods scientific knowledge using innovative technologies.</w:t>
            </w:r>
          </w:p>
        </w:tc>
      </w:tr>
      <w:tr w:rsidR="007E2275" w:rsidRPr="00766812" w14:paraId="41006963" w14:textId="77777777" w:rsidTr="006D155D">
        <w:trPr>
          <w:trHeight w:val="76"/>
        </w:trPr>
        <w:tc>
          <w:tcPr>
            <w:tcW w:w="2127" w:type="dxa"/>
            <w:vMerge/>
          </w:tcPr>
          <w:p w14:paraId="57D91EB9" w14:textId="77777777" w:rsidR="007E2275" w:rsidRPr="00766812" w:rsidRDefault="007E2275" w:rsidP="007E2275">
            <w:pPr>
              <w:widowControl w:val="0"/>
              <w:pBdr>
                <w:top w:val="nil"/>
                <w:left w:val="nil"/>
                <w:bottom w:val="nil"/>
                <w:right w:val="nil"/>
                <w:between w:val="nil"/>
              </w:pBdr>
              <w:spacing w:line="276" w:lineRule="auto"/>
              <w:rPr>
                <w:sz w:val="20"/>
                <w:szCs w:val="20"/>
              </w:rPr>
            </w:pPr>
          </w:p>
        </w:tc>
        <w:tc>
          <w:tcPr>
            <w:tcW w:w="4961" w:type="dxa"/>
            <w:gridSpan w:val="5"/>
            <w:vMerge/>
          </w:tcPr>
          <w:p w14:paraId="3F7C7D3E" w14:textId="77777777" w:rsidR="007E2275" w:rsidRPr="00766812" w:rsidRDefault="007E2275" w:rsidP="007E2275">
            <w:pPr>
              <w:jc w:val="both"/>
              <w:rPr>
                <w:sz w:val="20"/>
                <w:szCs w:val="20"/>
              </w:rPr>
            </w:pPr>
          </w:p>
        </w:tc>
        <w:tc>
          <w:tcPr>
            <w:tcW w:w="3402" w:type="dxa"/>
            <w:gridSpan w:val="2"/>
            <w:shd w:val="clear" w:color="auto" w:fill="auto"/>
          </w:tcPr>
          <w:p w14:paraId="25DD9741" w14:textId="13754BEE" w:rsidR="007E2275" w:rsidRPr="00766812" w:rsidRDefault="007E2275" w:rsidP="007E2275">
            <w:pPr>
              <w:jc w:val="both"/>
              <w:rPr>
                <w:sz w:val="20"/>
                <w:szCs w:val="20"/>
              </w:rPr>
            </w:pPr>
            <w:r w:rsidRPr="00766812">
              <w:rPr>
                <w:color w:val="000000" w:themeColor="text1"/>
                <w:sz w:val="20"/>
                <w:szCs w:val="20"/>
              </w:rPr>
              <w:t xml:space="preserve">5.2 </w:t>
            </w:r>
            <w:r w:rsidRPr="00766812">
              <w:rPr>
                <w:sz w:val="20"/>
                <w:szCs w:val="20"/>
                <w:lang w:val="en-US"/>
              </w:rPr>
              <w:t xml:space="preserve">Collect and interpret information </w:t>
            </w:r>
            <w:proofErr w:type="gramStart"/>
            <w:r w:rsidRPr="00766812">
              <w:rPr>
                <w:sz w:val="20"/>
                <w:szCs w:val="20"/>
                <w:lang w:val="en-US"/>
              </w:rPr>
              <w:t>taking into account</w:t>
            </w:r>
            <w:proofErr w:type="gramEnd"/>
            <w:r w:rsidRPr="00766812">
              <w:rPr>
                <w:sz w:val="20"/>
                <w:szCs w:val="20"/>
                <w:lang w:val="en-US"/>
              </w:rPr>
              <w:t xml:space="preserve"> legal, social, ethical and scientific aspects.</w:t>
            </w:r>
          </w:p>
        </w:tc>
      </w:tr>
      <w:tr w:rsidR="00787E46" w:rsidRPr="00766812" w14:paraId="25E2A13A" w14:textId="77777777" w:rsidTr="006D155D">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87E46" w:rsidRPr="00766812" w:rsidRDefault="00787E46" w:rsidP="00787E46">
            <w:pPr>
              <w:rPr>
                <w:b/>
                <w:sz w:val="20"/>
                <w:szCs w:val="20"/>
              </w:rPr>
            </w:pPr>
            <w:r w:rsidRPr="00766812">
              <w:rPr>
                <w:b/>
                <w:sz w:val="20"/>
                <w:szCs w:val="20"/>
              </w:rPr>
              <w:lastRenderedPageBreak/>
              <w:t>Prerequisites</w:t>
            </w:r>
          </w:p>
        </w:tc>
        <w:tc>
          <w:tcPr>
            <w:tcW w:w="836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ACA3F58" w:rsidR="00787E46" w:rsidRPr="00766812" w:rsidRDefault="00B83C8E" w:rsidP="00787E46">
            <w:pPr>
              <w:rPr>
                <w:b/>
                <w:sz w:val="20"/>
                <w:szCs w:val="20"/>
              </w:rPr>
            </w:pPr>
            <w:r w:rsidRPr="00766812">
              <w:rPr>
                <w:bCs/>
                <w:color w:val="000000" w:themeColor="text1"/>
                <w:sz w:val="20"/>
                <w:szCs w:val="20"/>
              </w:rPr>
              <w:t>Constitutional Law of the Republic of Kazakhstan; Civil Law of the Republic of Kazakhstan; Public International Law; Private International Law; International Trade law.</w:t>
            </w:r>
          </w:p>
        </w:tc>
      </w:tr>
      <w:tr w:rsidR="00787E46" w:rsidRPr="00766812" w14:paraId="4C1146AC" w14:textId="77777777" w:rsidTr="006D155D">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87E46" w:rsidRPr="00766812" w:rsidRDefault="00787E46" w:rsidP="00787E46">
            <w:pPr>
              <w:rPr>
                <w:b/>
                <w:bCs/>
                <w:sz w:val="20"/>
                <w:szCs w:val="20"/>
                <w:lang w:val="en-US"/>
              </w:rPr>
            </w:pPr>
            <w:proofErr w:type="spellStart"/>
            <w:r w:rsidRPr="00766812">
              <w:rPr>
                <w:b/>
                <w:bCs/>
                <w:sz w:val="20"/>
                <w:szCs w:val="20"/>
                <w:lang w:val="en-US"/>
              </w:rPr>
              <w:t>Postrequisites</w:t>
            </w:r>
            <w:proofErr w:type="spellEnd"/>
          </w:p>
        </w:tc>
        <w:tc>
          <w:tcPr>
            <w:tcW w:w="836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2B1945E" w:rsidR="00787E46" w:rsidRPr="00766812" w:rsidRDefault="00B83C8E" w:rsidP="00787E46">
            <w:pPr>
              <w:rPr>
                <w:sz w:val="20"/>
                <w:szCs w:val="20"/>
              </w:rPr>
            </w:pPr>
            <w:r w:rsidRPr="00766812">
              <w:rPr>
                <w:sz w:val="20"/>
                <w:szCs w:val="20"/>
                <w:lang w:val="en-US"/>
              </w:rPr>
              <w:t>International protection of human rights; International migration law; Integration law; International problems of IPL.</w:t>
            </w:r>
          </w:p>
        </w:tc>
      </w:tr>
      <w:tr w:rsidR="00787E46" w:rsidRPr="00766812" w14:paraId="6BE37B1D" w14:textId="77777777" w:rsidTr="006D155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87E46" w:rsidRPr="00766812" w:rsidRDefault="00787E46" w:rsidP="00787E46">
            <w:pPr>
              <w:pBdr>
                <w:top w:val="nil"/>
                <w:left w:val="nil"/>
                <w:bottom w:val="nil"/>
                <w:right w:val="nil"/>
                <w:between w:val="nil"/>
              </w:pBdr>
              <w:rPr>
                <w:bCs/>
                <w:color w:val="FF0000"/>
                <w:sz w:val="20"/>
                <w:szCs w:val="20"/>
                <w:shd w:val="clear" w:color="auto" w:fill="FFFFFF"/>
              </w:rPr>
            </w:pPr>
            <w:r w:rsidRPr="00766812">
              <w:rPr>
                <w:b/>
                <w:sz w:val="20"/>
                <w:szCs w:val="20"/>
              </w:rPr>
              <w:t>Learning Resources</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787E46" w:rsidRPr="00766812" w:rsidRDefault="00787E46" w:rsidP="00787E46">
            <w:pPr>
              <w:rPr>
                <w:color w:val="000000" w:themeColor="text1"/>
                <w:sz w:val="20"/>
                <w:szCs w:val="20"/>
                <w:lang w:val="kk-KZ"/>
              </w:rPr>
            </w:pPr>
            <w:r w:rsidRPr="00766812">
              <w:rPr>
                <w:b/>
                <w:bCs/>
                <w:color w:val="000000" w:themeColor="text1"/>
                <w:sz w:val="20"/>
                <w:szCs w:val="20"/>
              </w:rPr>
              <w:t xml:space="preserve">Literature: </w:t>
            </w:r>
            <w:r w:rsidRPr="00766812">
              <w:rPr>
                <w:color w:val="000000" w:themeColor="text1"/>
                <w:sz w:val="20"/>
                <w:szCs w:val="20"/>
                <w:lang w:val="kk-KZ"/>
              </w:rPr>
              <w:t xml:space="preserve">main, additional. </w:t>
            </w:r>
          </w:p>
          <w:p w14:paraId="2BF186BF" w14:textId="77777777" w:rsidR="008D4BA6" w:rsidRPr="00766812" w:rsidRDefault="008D4BA6" w:rsidP="008D4BA6">
            <w:pPr>
              <w:jc w:val="both"/>
              <w:rPr>
                <w:bCs/>
                <w:color w:val="000000" w:themeColor="text1"/>
                <w:sz w:val="20"/>
                <w:szCs w:val="20"/>
                <w:lang w:val="kk-KZ"/>
              </w:rPr>
            </w:pPr>
            <w:r w:rsidRPr="00766812">
              <w:rPr>
                <w:bCs/>
                <w:color w:val="000000" w:themeColor="text1"/>
                <w:sz w:val="20"/>
                <w:szCs w:val="20"/>
                <w:lang w:val="kk-KZ"/>
              </w:rPr>
              <w:t xml:space="preserve">1. </w:t>
            </w:r>
            <w:proofErr w:type="spellStart"/>
            <w:r w:rsidRPr="00766812">
              <w:rPr>
                <w:bCs/>
                <w:color w:val="000000" w:themeColor="text1"/>
                <w:sz w:val="20"/>
                <w:szCs w:val="20"/>
                <w:lang w:val="kk-KZ"/>
              </w:rPr>
              <w:t>Shumilov</w:t>
            </w:r>
            <w:proofErr w:type="spellEnd"/>
            <w:r w:rsidRPr="00766812">
              <w:rPr>
                <w:bCs/>
                <w:color w:val="000000" w:themeColor="text1"/>
                <w:sz w:val="20"/>
                <w:szCs w:val="20"/>
                <w:lang w:val="kk-KZ"/>
              </w:rPr>
              <w:t xml:space="preserve">, V. M.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Economic</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law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textbook</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for</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masters</w:t>
            </w:r>
            <w:proofErr w:type="spellEnd"/>
            <w:r w:rsidRPr="00766812">
              <w:rPr>
                <w:bCs/>
                <w:color w:val="000000" w:themeColor="text1"/>
                <w:sz w:val="20"/>
                <w:szCs w:val="20"/>
                <w:lang w:val="kk-KZ"/>
              </w:rPr>
              <w:t xml:space="preserve"> / 6th </w:t>
            </w:r>
            <w:proofErr w:type="spellStart"/>
            <w:r w:rsidRPr="00766812">
              <w:rPr>
                <w:bCs/>
                <w:color w:val="000000" w:themeColor="text1"/>
                <w:sz w:val="20"/>
                <w:szCs w:val="20"/>
                <w:lang w:val="kk-KZ"/>
              </w:rPr>
              <w:t>ed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reprint</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and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add</w:t>
            </w:r>
            <w:proofErr w:type="spellEnd"/>
            <w:r w:rsidRPr="00766812">
              <w:rPr>
                <w:bCs/>
                <w:color w:val="000000" w:themeColor="text1"/>
                <w:sz w:val="20"/>
                <w:szCs w:val="20"/>
                <w:lang w:val="kk-KZ"/>
              </w:rPr>
              <w:t xml:space="preserve">. — </w:t>
            </w:r>
            <w:proofErr w:type="spellStart"/>
            <w:r w:rsidRPr="00766812">
              <w:rPr>
                <w:bCs/>
                <w:color w:val="000000" w:themeColor="text1"/>
                <w:sz w:val="20"/>
                <w:szCs w:val="20"/>
                <w:lang w:val="kk-KZ"/>
              </w:rPr>
              <w:t>Moscow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Yurait</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Publishing</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House</w:t>
            </w:r>
            <w:proofErr w:type="spellEnd"/>
            <w:r w:rsidRPr="00766812">
              <w:rPr>
                <w:bCs/>
                <w:color w:val="000000" w:themeColor="text1"/>
                <w:sz w:val="20"/>
                <w:szCs w:val="20"/>
                <w:lang w:val="kk-KZ"/>
              </w:rPr>
              <w:t>, 2020. — 612 p.</w:t>
            </w:r>
          </w:p>
          <w:p w14:paraId="6BCB0B33" w14:textId="77777777" w:rsidR="008D4BA6" w:rsidRPr="00766812" w:rsidRDefault="008D4BA6" w:rsidP="008D4BA6">
            <w:pPr>
              <w:jc w:val="both"/>
              <w:rPr>
                <w:bCs/>
                <w:color w:val="000000" w:themeColor="text1"/>
                <w:sz w:val="20"/>
                <w:szCs w:val="20"/>
                <w:lang w:val="kk-KZ"/>
              </w:rPr>
            </w:pPr>
            <w:r w:rsidRPr="00766812">
              <w:rPr>
                <w:bCs/>
                <w:color w:val="000000" w:themeColor="text1"/>
                <w:sz w:val="20"/>
                <w:szCs w:val="20"/>
                <w:lang w:val="kk-KZ"/>
              </w:rPr>
              <w:t xml:space="preserve">2. </w:t>
            </w:r>
            <w:proofErr w:type="spellStart"/>
            <w:r w:rsidRPr="00766812">
              <w:rPr>
                <w:bCs/>
                <w:color w:val="000000" w:themeColor="text1"/>
                <w:sz w:val="20"/>
                <w:szCs w:val="20"/>
                <w:lang w:val="kk-KZ"/>
              </w:rPr>
              <w:t>Vylegzhanin</w:t>
            </w:r>
            <w:proofErr w:type="spellEnd"/>
            <w:r w:rsidRPr="00766812">
              <w:rPr>
                <w:bCs/>
                <w:color w:val="000000" w:themeColor="text1"/>
                <w:sz w:val="20"/>
                <w:szCs w:val="20"/>
                <w:lang w:val="kk-KZ"/>
              </w:rPr>
              <w:t xml:space="preserve"> A. N.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Economic</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Law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Ed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Knorus</w:t>
            </w:r>
            <w:proofErr w:type="spellEnd"/>
            <w:r w:rsidRPr="00766812">
              <w:rPr>
                <w:bCs/>
                <w:color w:val="000000" w:themeColor="text1"/>
                <w:sz w:val="20"/>
                <w:szCs w:val="20"/>
                <w:lang w:val="kk-KZ"/>
              </w:rPr>
              <w:t>, 2021 – 272 p.</w:t>
            </w:r>
          </w:p>
          <w:p w14:paraId="67799E1C" w14:textId="77777777" w:rsidR="008D4BA6" w:rsidRPr="00766812" w:rsidRDefault="008D4BA6" w:rsidP="008D4BA6">
            <w:pPr>
              <w:jc w:val="both"/>
              <w:rPr>
                <w:bCs/>
                <w:color w:val="000000" w:themeColor="text1"/>
                <w:sz w:val="20"/>
                <w:szCs w:val="20"/>
                <w:lang w:val="kk-KZ"/>
              </w:rPr>
            </w:pPr>
            <w:r w:rsidRPr="00766812">
              <w:rPr>
                <w:bCs/>
                <w:color w:val="000000" w:themeColor="text1"/>
                <w:sz w:val="20"/>
                <w:szCs w:val="20"/>
                <w:lang w:val="kk-KZ"/>
              </w:rPr>
              <w:t xml:space="preserve">3. </w:t>
            </w:r>
            <w:proofErr w:type="spellStart"/>
            <w:r w:rsidRPr="00766812">
              <w:rPr>
                <w:bCs/>
                <w:color w:val="000000" w:themeColor="text1"/>
                <w:sz w:val="20"/>
                <w:szCs w:val="20"/>
                <w:lang w:val="kk-KZ"/>
              </w:rPr>
              <w:t>Baimagambetova</w:t>
            </w:r>
            <w:proofErr w:type="spellEnd"/>
            <w:r w:rsidRPr="00766812">
              <w:rPr>
                <w:bCs/>
                <w:color w:val="000000" w:themeColor="text1"/>
                <w:sz w:val="20"/>
                <w:szCs w:val="20"/>
                <w:lang w:val="kk-KZ"/>
              </w:rPr>
              <w:t xml:space="preserve"> Z.M.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legal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issues</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of</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unification</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of</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norms</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regulating</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trade</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Monograph</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Kazakh</w:t>
            </w:r>
            <w:proofErr w:type="spellEnd"/>
            <w:r w:rsidRPr="00766812">
              <w:rPr>
                <w:bCs/>
                <w:color w:val="000000" w:themeColor="text1"/>
                <w:sz w:val="20"/>
                <w:szCs w:val="20"/>
                <w:lang w:val="kk-KZ"/>
              </w:rPr>
              <w:t xml:space="preserve"> University.2019.</w:t>
            </w:r>
          </w:p>
          <w:p w14:paraId="3FB3784E" w14:textId="77777777" w:rsidR="008D4BA6" w:rsidRPr="00766812" w:rsidRDefault="008D4BA6" w:rsidP="008D4BA6">
            <w:pPr>
              <w:pStyle w:val="Heading1"/>
              <w:spacing w:before="0" w:after="0"/>
              <w:jc w:val="both"/>
              <w:rPr>
                <w:b w:val="0"/>
                <w:bCs/>
                <w:color w:val="000000" w:themeColor="text1"/>
                <w:sz w:val="20"/>
                <w:szCs w:val="20"/>
                <w:lang w:val="kk-KZ"/>
              </w:rPr>
            </w:pPr>
            <w:r w:rsidRPr="00766812">
              <w:rPr>
                <w:b w:val="0"/>
                <w:bCs/>
                <w:color w:val="000000" w:themeColor="text1"/>
                <w:sz w:val="20"/>
                <w:szCs w:val="20"/>
                <w:lang w:val="kk-KZ"/>
              </w:rPr>
              <w:t xml:space="preserve">4. </w:t>
            </w:r>
            <w:proofErr w:type="spellStart"/>
            <w:r w:rsidRPr="00766812">
              <w:rPr>
                <w:b w:val="0"/>
                <w:bCs/>
                <w:color w:val="000000" w:themeColor="text1"/>
                <w:sz w:val="20"/>
                <w:szCs w:val="20"/>
                <w:lang w:val="kk-KZ"/>
              </w:rPr>
              <w:t>Leïla</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Choukroune</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James</w:t>
            </w:r>
            <w:proofErr w:type="spellEnd"/>
            <w:r w:rsidRPr="00766812">
              <w:rPr>
                <w:b w:val="0"/>
                <w:bCs/>
                <w:color w:val="000000" w:themeColor="text1"/>
                <w:sz w:val="20"/>
                <w:szCs w:val="20"/>
                <w:lang w:val="kk-KZ"/>
              </w:rPr>
              <w:t xml:space="preserve"> J. </w:t>
            </w:r>
            <w:proofErr w:type="spellStart"/>
            <w:r w:rsidRPr="00766812">
              <w:rPr>
                <w:b w:val="0"/>
                <w:bCs/>
                <w:color w:val="000000" w:themeColor="text1"/>
                <w:sz w:val="20"/>
                <w:szCs w:val="20"/>
                <w:lang w:val="kk-KZ"/>
              </w:rPr>
              <w:t>Nedumpara</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International</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Economic</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Law</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Text</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Cases</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and</w:t>
            </w:r>
            <w:proofErr w:type="spellEnd"/>
            <w:r w:rsidRPr="00766812">
              <w:rPr>
                <w:b w:val="0"/>
                <w:bCs/>
                <w:color w:val="000000" w:themeColor="text1"/>
                <w:sz w:val="20"/>
                <w:szCs w:val="20"/>
                <w:lang w:val="kk-KZ"/>
              </w:rPr>
              <w:t xml:space="preserve"> </w:t>
            </w:r>
            <w:proofErr w:type="spellStart"/>
            <w:r w:rsidRPr="00766812">
              <w:rPr>
                <w:b w:val="0"/>
                <w:bCs/>
                <w:color w:val="000000" w:themeColor="text1"/>
                <w:sz w:val="20"/>
                <w:szCs w:val="20"/>
                <w:lang w:val="kk-KZ"/>
              </w:rPr>
              <w:t>Materials</w:t>
            </w:r>
            <w:proofErr w:type="spellEnd"/>
            <w:r w:rsidRPr="00766812">
              <w:rPr>
                <w:b w:val="0"/>
                <w:bCs/>
                <w:color w:val="000000" w:themeColor="text1"/>
                <w:sz w:val="20"/>
                <w:szCs w:val="20"/>
                <w:lang w:val="kk-KZ"/>
              </w:rPr>
              <w:t>. CUP, 2021.</w:t>
            </w:r>
          </w:p>
          <w:p w14:paraId="46B9B6C0" w14:textId="21218E26" w:rsidR="008D4BA6" w:rsidRPr="00766812" w:rsidRDefault="008D4BA6" w:rsidP="00B60CAF">
            <w:pPr>
              <w:jc w:val="both"/>
              <w:rPr>
                <w:bCs/>
                <w:color w:val="000000" w:themeColor="text1"/>
                <w:sz w:val="20"/>
                <w:szCs w:val="20"/>
                <w:lang w:val="en-US"/>
              </w:rPr>
            </w:pPr>
            <w:r w:rsidRPr="00766812">
              <w:rPr>
                <w:bCs/>
                <w:color w:val="000000" w:themeColor="text1"/>
                <w:sz w:val="20"/>
                <w:szCs w:val="20"/>
                <w:lang w:val="kk-KZ"/>
              </w:rPr>
              <w:t xml:space="preserve">5. </w:t>
            </w:r>
            <w:proofErr w:type="spellStart"/>
            <w:r w:rsidRPr="00766812">
              <w:rPr>
                <w:bCs/>
                <w:color w:val="000000" w:themeColor="text1"/>
                <w:sz w:val="20"/>
                <w:szCs w:val="20"/>
                <w:lang w:val="kk-KZ"/>
              </w:rPr>
              <w:t>David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Kennedy</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The</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Style</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in</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Postwar</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Law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and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Policy</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John</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Jackson</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and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the</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Field</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of</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Economic</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Law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American</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University</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International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Law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Review</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Volume</w:t>
            </w:r>
            <w:proofErr w:type="spellEnd"/>
            <w:r w:rsidRPr="00766812">
              <w:rPr>
                <w:bCs/>
                <w:color w:val="000000" w:themeColor="text1"/>
                <w:sz w:val="20"/>
                <w:szCs w:val="20"/>
                <w:lang w:val="kk-KZ"/>
              </w:rPr>
              <w:t xml:space="preserve"> 10 | </w:t>
            </w:r>
            <w:proofErr w:type="spellStart"/>
            <w:r w:rsidRPr="00766812">
              <w:rPr>
                <w:bCs/>
                <w:color w:val="000000" w:themeColor="text1"/>
                <w:sz w:val="20"/>
                <w:szCs w:val="20"/>
                <w:lang w:val="kk-KZ"/>
              </w:rPr>
              <w:t>Issue</w:t>
            </w:r>
            <w:proofErr w:type="spellEnd"/>
            <w:r w:rsidRPr="00766812">
              <w:rPr>
                <w:bCs/>
                <w:color w:val="000000" w:themeColor="text1"/>
                <w:sz w:val="20"/>
                <w:szCs w:val="20"/>
                <w:lang w:val="kk-KZ"/>
              </w:rPr>
              <w:t xml:space="preserve"> 2 </w:t>
            </w:r>
            <w:proofErr w:type="spellStart"/>
            <w:r w:rsidRPr="00766812">
              <w:rPr>
                <w:bCs/>
                <w:color w:val="000000" w:themeColor="text1"/>
                <w:sz w:val="20"/>
                <w:szCs w:val="20"/>
                <w:lang w:val="kk-KZ"/>
              </w:rPr>
              <w:t>Article</w:t>
            </w:r>
            <w:proofErr w:type="spellEnd"/>
            <w:r w:rsidRPr="00766812">
              <w:rPr>
                <w:bCs/>
                <w:color w:val="000000" w:themeColor="text1"/>
                <w:sz w:val="20"/>
                <w:szCs w:val="20"/>
                <w:lang w:val="kk-KZ"/>
              </w:rPr>
              <w:t xml:space="preserve"> 4, 2022.</w:t>
            </w:r>
          </w:p>
          <w:p w14:paraId="6BE47A55" w14:textId="28C272C5" w:rsidR="00787E46" w:rsidRPr="00766812" w:rsidRDefault="00787E46" w:rsidP="00787E46">
            <w:pPr>
              <w:pBdr>
                <w:top w:val="nil"/>
                <w:left w:val="nil"/>
                <w:bottom w:val="nil"/>
                <w:right w:val="nil"/>
                <w:between w:val="nil"/>
              </w:pBdr>
              <w:rPr>
                <w:color w:val="000000" w:themeColor="text1"/>
                <w:sz w:val="20"/>
                <w:szCs w:val="20"/>
              </w:rPr>
            </w:pPr>
            <w:r w:rsidRPr="00766812">
              <w:rPr>
                <w:b/>
                <w:bCs/>
                <w:color w:val="000000" w:themeColor="text1"/>
                <w:sz w:val="20"/>
                <w:szCs w:val="20"/>
              </w:rPr>
              <w:t xml:space="preserve">Internet resources </w:t>
            </w:r>
          </w:p>
          <w:p w14:paraId="3736008C" w14:textId="4F90BDC3" w:rsidR="00787E46" w:rsidRPr="00766812" w:rsidRDefault="00787E46" w:rsidP="006E2868">
            <w:pPr>
              <w:pStyle w:val="ListParagraph"/>
              <w:numPr>
                <w:ilvl w:val="0"/>
                <w:numId w:val="12"/>
              </w:numPr>
              <w:autoSpaceDE w:val="0"/>
              <w:autoSpaceDN w:val="0"/>
              <w:adjustRightInd w:val="0"/>
              <w:spacing w:after="27"/>
              <w:rPr>
                <w:rStyle w:val="Hyperlink"/>
                <w:color w:val="000000" w:themeColor="text1"/>
                <w:sz w:val="20"/>
                <w:szCs w:val="20"/>
                <w:shd w:val="clear" w:color="auto" w:fill="FFFFFF"/>
                <w:lang w:val="en-US"/>
              </w:rPr>
            </w:pPr>
            <w:hyperlink r:id="rId11" w:history="1">
              <w:r w:rsidRPr="00766812">
                <w:rPr>
                  <w:rStyle w:val="Hyperlink"/>
                  <w:color w:val="000000" w:themeColor="text1"/>
                  <w:sz w:val="20"/>
                  <w:szCs w:val="20"/>
                  <w:shd w:val="clear" w:color="auto" w:fill="FFFFFF"/>
                  <w:lang w:val="kk-KZ"/>
                </w:rPr>
                <w:t>http://elibrary.kaznu.kz/ru</w:t>
              </w:r>
            </w:hyperlink>
            <w:r w:rsidRPr="00766812">
              <w:rPr>
                <w:rStyle w:val="Hyperlink"/>
                <w:color w:val="000000" w:themeColor="text1"/>
                <w:sz w:val="20"/>
                <w:szCs w:val="20"/>
                <w:shd w:val="clear" w:color="auto" w:fill="FFFFFF"/>
                <w:lang w:val="kk-KZ"/>
              </w:rPr>
              <w:t xml:space="preserve"> </w:t>
            </w:r>
          </w:p>
          <w:p w14:paraId="5882C6F4" w14:textId="77777777" w:rsidR="008D4BA6" w:rsidRPr="00766812" w:rsidRDefault="008D4BA6"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2">
              <w:r w:rsidRPr="00766812">
                <w:rPr>
                  <w:bCs/>
                  <w:color w:val="000000" w:themeColor="text1"/>
                  <w:sz w:val="20"/>
                  <w:szCs w:val="20"/>
                  <w:lang w:val="kk-KZ"/>
                </w:rPr>
                <w:t xml:space="preserve">http://www.wto.org/english/tratop_e/dda_e/dda_e.htm </w:t>
              </w:r>
            </w:hyperlink>
            <w:r w:rsidRPr="00766812">
              <w:rPr>
                <w:bCs/>
                <w:color w:val="000000" w:themeColor="text1"/>
                <w:sz w:val="20"/>
                <w:szCs w:val="20"/>
                <w:lang w:val="kk-KZ"/>
              </w:rPr>
              <w:t xml:space="preserve">- </w:t>
            </w:r>
            <w:proofErr w:type="spellStart"/>
            <w:r w:rsidRPr="00766812">
              <w:rPr>
                <w:bCs/>
                <w:color w:val="000000" w:themeColor="text1"/>
                <w:sz w:val="20"/>
                <w:szCs w:val="20"/>
                <w:lang w:val="kk-KZ"/>
              </w:rPr>
              <w:t>Official</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website</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of</w:t>
            </w:r>
            <w:proofErr w:type="spellEnd"/>
            <w:r w:rsidRPr="00766812">
              <w:rPr>
                <w:bCs/>
                <w:color w:val="000000" w:themeColor="text1"/>
                <w:sz w:val="20"/>
                <w:szCs w:val="20"/>
                <w:lang w:val="kk-KZ"/>
              </w:rPr>
              <w:t xml:space="preserve"> </w:t>
            </w:r>
            <w:proofErr w:type="spellStart"/>
            <w:r w:rsidRPr="00766812">
              <w:rPr>
                <w:bCs/>
                <w:color w:val="000000" w:themeColor="text1"/>
                <w:sz w:val="20"/>
                <w:szCs w:val="20"/>
                <w:lang w:val="kk-KZ"/>
              </w:rPr>
              <w:t>the</w:t>
            </w:r>
            <w:proofErr w:type="spellEnd"/>
            <w:r w:rsidRPr="00766812">
              <w:rPr>
                <w:bCs/>
                <w:color w:val="000000" w:themeColor="text1"/>
                <w:sz w:val="20"/>
                <w:szCs w:val="20"/>
                <w:lang w:val="kk-KZ"/>
              </w:rPr>
              <w:t xml:space="preserve"> WTO </w:t>
            </w:r>
          </w:p>
          <w:p w14:paraId="56112C75" w14:textId="62CFD920" w:rsidR="00787E46" w:rsidRPr="00766812" w:rsidRDefault="00B60CAF"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3" w:history="1">
              <w:r w:rsidRPr="00766812">
                <w:rPr>
                  <w:rStyle w:val="Hyperlink"/>
                  <w:bCs/>
                  <w:sz w:val="20"/>
                  <w:szCs w:val="20"/>
                  <w:lang w:val="kk-KZ"/>
                </w:rPr>
                <w:t>http://www.wto.ru/documents.asp?f=sogl&amp;t=13</w:t>
              </w:r>
            </w:hyperlink>
            <w:r w:rsidR="008D4BA6" w:rsidRPr="00766812">
              <w:rPr>
                <w:bCs/>
                <w:color w:val="000000" w:themeColor="text1"/>
                <w:sz w:val="20"/>
                <w:szCs w:val="20"/>
                <w:lang w:val="kk-KZ"/>
              </w:rPr>
              <w:t xml:space="preserve">- WTO </w:t>
            </w:r>
            <w:proofErr w:type="spellStart"/>
            <w:r w:rsidR="008D4BA6" w:rsidRPr="00766812">
              <w:rPr>
                <w:bCs/>
                <w:color w:val="000000" w:themeColor="text1"/>
                <w:sz w:val="20"/>
                <w:szCs w:val="20"/>
                <w:lang w:val="kk-KZ"/>
              </w:rPr>
              <w:t>Agreement</w:t>
            </w:r>
            <w:proofErr w:type="spellEnd"/>
          </w:p>
        </w:tc>
      </w:tr>
    </w:tbl>
    <w:p w14:paraId="10F6F5FC" w14:textId="728AC2A2" w:rsidR="00A02A85" w:rsidRPr="00766812"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766812" w14:paraId="44667642" w14:textId="77777777" w:rsidTr="00664627">
        <w:trPr>
          <w:trHeight w:val="1692"/>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766812" w:rsidRDefault="00A02A85" w:rsidP="004E7FA2">
            <w:pPr>
              <w:rPr>
                <w:b/>
                <w:sz w:val="20"/>
                <w:szCs w:val="20"/>
              </w:rPr>
            </w:pPr>
            <w:r w:rsidRPr="00766812">
              <w:rPr>
                <w:b/>
                <w:sz w:val="20"/>
                <w:szCs w:val="20"/>
              </w:rPr>
              <w:t>Academic</w:t>
            </w:r>
          </w:p>
          <w:p w14:paraId="6858E0EC" w14:textId="269B7E90" w:rsidR="00A02A85" w:rsidRPr="00766812" w:rsidRDefault="000267FB" w:rsidP="004E7FA2">
            <w:pPr>
              <w:rPr>
                <w:b/>
                <w:sz w:val="20"/>
                <w:szCs w:val="20"/>
              </w:rPr>
            </w:pPr>
            <w:r w:rsidRPr="00766812">
              <w:rPr>
                <w:b/>
                <w:sz w:val="20"/>
                <w:szCs w:val="20"/>
                <w:lang w:val="en-US"/>
              </w:rPr>
              <w:t>course</w:t>
            </w:r>
            <w:r w:rsidR="00A02A85" w:rsidRPr="00766812">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766812" w:rsidRDefault="00A02A85" w:rsidP="005809F0">
            <w:pPr>
              <w:jc w:val="both"/>
              <w:rPr>
                <w:sz w:val="20"/>
                <w:szCs w:val="20"/>
              </w:rPr>
            </w:pPr>
            <w:r w:rsidRPr="00766812">
              <w:rPr>
                <w:sz w:val="20"/>
                <w:szCs w:val="20"/>
              </w:rPr>
              <w:t xml:space="preserve">The academic policy of the </w:t>
            </w:r>
            <w:r w:rsidR="00B5347E" w:rsidRPr="00766812">
              <w:rPr>
                <w:bCs/>
                <w:sz w:val="20"/>
                <w:szCs w:val="20"/>
                <w:lang w:val="en-US"/>
              </w:rPr>
              <w:t>course</w:t>
            </w:r>
            <w:r w:rsidRPr="00766812">
              <w:rPr>
                <w:sz w:val="20"/>
                <w:szCs w:val="20"/>
              </w:rPr>
              <w:t xml:space="preserve"> is determined by </w:t>
            </w:r>
            <w:hyperlink r:id="rId14" w:history="1">
              <w:r w:rsidRPr="00766812">
                <w:rPr>
                  <w:rStyle w:val="Hyperlink"/>
                  <w:sz w:val="20"/>
                  <w:szCs w:val="20"/>
                  <w:u w:val="single"/>
                </w:rPr>
                <w:t xml:space="preserve">the Academic Policy </w:t>
              </w:r>
            </w:hyperlink>
            <w:r w:rsidR="001A7302" w:rsidRPr="00766812">
              <w:rPr>
                <w:rStyle w:val="Hyperlink"/>
                <w:sz w:val="20"/>
                <w:szCs w:val="20"/>
                <w:u w:val="single"/>
              </w:rPr>
              <w:t xml:space="preserve">and </w:t>
            </w:r>
            <w:hyperlink r:id="rId15" w:history="1">
              <w:r w:rsidRPr="00766812">
                <w:rPr>
                  <w:rStyle w:val="Hyperlink"/>
                  <w:sz w:val="20"/>
                  <w:szCs w:val="20"/>
                  <w:u w:val="single"/>
                </w:rPr>
                <w:t xml:space="preserve">the Policy of Academic Integrity </w:t>
              </w:r>
            </w:hyperlink>
            <w:hyperlink r:id="rId16" w:history="1">
              <w:r w:rsidR="001A7302" w:rsidRPr="00766812">
                <w:rPr>
                  <w:rStyle w:val="Hyperlink"/>
                  <w:sz w:val="20"/>
                  <w:szCs w:val="20"/>
                  <w:u w:val="single"/>
                </w:rPr>
                <w:t xml:space="preserve">of Al-Farabi Kazakh National University </w:t>
              </w:r>
            </w:hyperlink>
            <w:hyperlink r:id="rId17" w:history="1">
              <w:r w:rsidR="003C747F" w:rsidRPr="00766812">
                <w:rPr>
                  <w:rStyle w:val="Hyperlink"/>
                  <w:sz w:val="20"/>
                  <w:szCs w:val="20"/>
                  <w:u w:val="single"/>
                </w:rPr>
                <w:t>.</w:t>
              </w:r>
            </w:hyperlink>
            <w:r w:rsidR="003C747F" w:rsidRPr="00766812">
              <w:rPr>
                <w:sz w:val="20"/>
                <w:szCs w:val="20"/>
              </w:rPr>
              <w:t xml:space="preserve"> </w:t>
            </w:r>
          </w:p>
          <w:p w14:paraId="4FF5A8B1" w14:textId="7DC7FBCE" w:rsidR="00A02A85" w:rsidRPr="00766812" w:rsidRDefault="00A02A85" w:rsidP="005809F0">
            <w:pPr>
              <w:jc w:val="both"/>
              <w:rPr>
                <w:sz w:val="20"/>
                <w:szCs w:val="20"/>
              </w:rPr>
            </w:pPr>
            <w:r w:rsidRPr="00766812">
              <w:rPr>
                <w:sz w:val="20"/>
                <w:szCs w:val="20"/>
              </w:rPr>
              <w:t xml:space="preserve">Documents are available on the main page of IS </w:t>
            </w:r>
            <w:proofErr w:type="gramStart"/>
            <w:r w:rsidRPr="00766812">
              <w:rPr>
                <w:sz w:val="20"/>
                <w:szCs w:val="20"/>
                <w:lang w:val="en-US"/>
              </w:rPr>
              <w:t xml:space="preserve">Univer </w:t>
            </w:r>
            <w:r w:rsidRPr="00766812">
              <w:rPr>
                <w:sz w:val="20"/>
                <w:szCs w:val="20"/>
              </w:rPr>
              <w:t>.</w:t>
            </w:r>
            <w:proofErr w:type="gramEnd"/>
          </w:p>
          <w:p w14:paraId="78152A39" w14:textId="56B5BABD" w:rsidR="00ED7803" w:rsidRPr="00766812" w:rsidRDefault="00ED7803" w:rsidP="19A89D79">
            <w:pPr>
              <w:jc w:val="both"/>
              <w:rPr>
                <w:b/>
                <w:bCs/>
                <w:sz w:val="20"/>
                <w:szCs w:val="20"/>
                <w:lang w:val="en-US"/>
              </w:rPr>
            </w:pPr>
            <w:r w:rsidRPr="00766812">
              <w:rPr>
                <w:b/>
                <w:bCs/>
                <w:sz w:val="20"/>
                <w:szCs w:val="20"/>
                <w:lang w:val="en-US"/>
              </w:rPr>
              <w:t xml:space="preserve">Integration of science and education. </w:t>
            </w:r>
            <w:r w:rsidRPr="00766812">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A12520" w:rsidRPr="00766812">
              <w:rPr>
                <w:sz w:val="20"/>
                <w:szCs w:val="20"/>
                <w:lang w:val="en-US"/>
              </w:rPr>
              <w:t>IWD</w:t>
            </w:r>
            <w:r w:rsidR="00845971" w:rsidRPr="00766812">
              <w:rPr>
                <w:sz w:val="20"/>
                <w:szCs w:val="20"/>
                <w:lang w:val="en-US"/>
              </w:rPr>
              <w:t>T</w:t>
            </w:r>
            <w:r w:rsidRPr="00766812">
              <w:rPr>
                <w:sz w:val="20"/>
                <w:szCs w:val="20"/>
                <w:lang w:val="en-US"/>
              </w:rPr>
              <w:t xml:space="preserve">, </w:t>
            </w:r>
            <w:r w:rsidR="00A12520" w:rsidRPr="00766812">
              <w:rPr>
                <w:sz w:val="20"/>
                <w:szCs w:val="20"/>
                <w:lang w:val="en-US"/>
              </w:rPr>
              <w:t>IWD</w:t>
            </w:r>
            <w:r w:rsidRPr="00766812">
              <w:rPr>
                <w:sz w:val="20"/>
                <w:szCs w:val="20"/>
                <w:lang w:val="en-US"/>
              </w:rPr>
              <w:t>, which are reflected in the syllabus and are responsible for the relevance of the topics of training sessions and</w:t>
            </w:r>
            <w:r w:rsidR="00407938" w:rsidRPr="00766812">
              <w:rPr>
                <w:b/>
                <w:bCs/>
                <w:sz w:val="20"/>
                <w:szCs w:val="20"/>
                <w:lang w:val="en-US"/>
              </w:rPr>
              <w:t xml:space="preserve"> </w:t>
            </w:r>
            <w:r w:rsidR="00407938" w:rsidRPr="00766812">
              <w:rPr>
                <w:sz w:val="20"/>
                <w:szCs w:val="20"/>
                <w:lang w:val="en-US"/>
              </w:rPr>
              <w:t>assignments.</w:t>
            </w:r>
          </w:p>
          <w:p w14:paraId="509C9B50" w14:textId="35CCA85C" w:rsidR="00A02A85" w:rsidRPr="00766812" w:rsidRDefault="00A02A85" w:rsidP="19A89D79">
            <w:pPr>
              <w:jc w:val="both"/>
              <w:rPr>
                <w:b/>
                <w:bCs/>
                <w:sz w:val="20"/>
                <w:szCs w:val="20"/>
                <w:lang w:val="en-US"/>
              </w:rPr>
            </w:pPr>
            <w:r w:rsidRPr="00766812">
              <w:rPr>
                <w:b/>
                <w:bCs/>
                <w:sz w:val="20"/>
                <w:szCs w:val="20"/>
                <w:lang w:val="en-US"/>
              </w:rPr>
              <w:t xml:space="preserve">Attendance. </w:t>
            </w:r>
            <w:r w:rsidRPr="00766812">
              <w:rPr>
                <w:sz w:val="20"/>
                <w:szCs w:val="20"/>
                <w:lang w:val="en-US"/>
              </w:rPr>
              <w:t>The deadline for each task is indicated in the calendar (schedule) for the implementation of the content of the course. Failure to meet deadlines results in loss of points.</w:t>
            </w:r>
          </w:p>
          <w:p w14:paraId="14D36AB3" w14:textId="197033C1" w:rsidR="00A02A85" w:rsidRPr="00766812" w:rsidRDefault="00A6212D" w:rsidP="00024786">
            <w:pPr>
              <w:pBdr>
                <w:top w:val="nil"/>
                <w:left w:val="nil"/>
                <w:bottom w:val="nil"/>
                <w:right w:val="nil"/>
                <w:between w:val="nil"/>
              </w:pBdr>
              <w:jc w:val="both"/>
              <w:rPr>
                <w:b/>
                <w:bCs/>
                <w:sz w:val="20"/>
                <w:szCs w:val="20"/>
              </w:rPr>
            </w:pPr>
            <w:r w:rsidRPr="00766812">
              <w:rPr>
                <w:rStyle w:val="Hyperlink"/>
                <w:b/>
                <w:bCs/>
                <w:sz w:val="20"/>
                <w:szCs w:val="20"/>
                <w:lang w:val="ru-RU"/>
              </w:rPr>
              <w:t>А</w:t>
            </w:r>
            <w:proofErr w:type="spellStart"/>
            <w:r w:rsidR="00A02A85" w:rsidRPr="00766812">
              <w:rPr>
                <w:rStyle w:val="Hyperlink"/>
                <w:b/>
                <w:bCs/>
                <w:sz w:val="20"/>
                <w:szCs w:val="20"/>
              </w:rPr>
              <w:t>cademic</w:t>
            </w:r>
            <w:proofErr w:type="spellEnd"/>
            <w:r w:rsidR="00A02A85" w:rsidRPr="00766812">
              <w:rPr>
                <w:rStyle w:val="Hyperlink"/>
                <w:b/>
                <w:bCs/>
                <w:sz w:val="20"/>
                <w:szCs w:val="20"/>
              </w:rPr>
              <w:t xml:space="preserve"> honesty.</w:t>
            </w:r>
            <w:r w:rsidR="00024786" w:rsidRPr="00766812">
              <w:rPr>
                <w:rStyle w:val="Hyperlink"/>
                <w:sz w:val="20"/>
                <w:szCs w:val="20"/>
              </w:rPr>
              <w:t xml:space="preserve"> </w:t>
            </w:r>
            <w:r w:rsidR="00A02A85" w:rsidRPr="00766812">
              <w:rPr>
                <w:sz w:val="20"/>
                <w:szCs w:val="20"/>
              </w:rPr>
              <w:t xml:space="preserve">Practical/laboratory classes, </w:t>
            </w:r>
            <w:r w:rsidR="00A12520" w:rsidRPr="00766812">
              <w:rPr>
                <w:sz w:val="20"/>
                <w:szCs w:val="20"/>
              </w:rPr>
              <w:t>IWD</w:t>
            </w:r>
            <w:r w:rsidR="00A02A85" w:rsidRPr="00766812">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766812" w:rsidRDefault="00A02A85" w:rsidP="005809F0">
            <w:pPr>
              <w:jc w:val="both"/>
              <w:rPr>
                <w:sz w:val="20"/>
                <w:szCs w:val="20"/>
              </w:rPr>
            </w:pPr>
            <w:r w:rsidRPr="00766812">
              <w:rPr>
                <w:sz w:val="20"/>
                <w:szCs w:val="20"/>
              </w:rPr>
              <w:t xml:space="preserve">Compliance with academic honesty during the period of theoretical training and at exams, in addition to the main policies, is regulated by </w:t>
            </w:r>
            <w:hyperlink r:id="rId18" w:history="1">
              <w:r w:rsidRPr="00766812">
                <w:rPr>
                  <w:rStyle w:val="Hyperlink"/>
                  <w:sz w:val="20"/>
                  <w:szCs w:val="20"/>
                  <w:u w:val="single"/>
                </w:rPr>
                <w:t xml:space="preserve">the "Rules for the final control" </w:t>
              </w:r>
            </w:hyperlink>
            <w:r w:rsidRPr="00766812">
              <w:rPr>
                <w:sz w:val="20"/>
                <w:szCs w:val="20"/>
                <w:u w:val="single"/>
              </w:rPr>
              <w:t xml:space="preserve">, </w:t>
            </w:r>
            <w:hyperlink r:id="rId19" w:history="1">
              <w:r w:rsidRPr="00766812">
                <w:rPr>
                  <w:rStyle w:val="Hyperlink"/>
                  <w:sz w:val="20"/>
                  <w:szCs w:val="20"/>
                  <w:u w:val="single"/>
                </w:rPr>
                <w:t xml:space="preserve">"Instructions for the final control of the autumn / spring semester of the current academic year" </w:t>
              </w:r>
            </w:hyperlink>
            <w:r w:rsidR="007F6781" w:rsidRPr="00766812">
              <w:rPr>
                <w:rStyle w:val="Hyperlink"/>
                <w:sz w:val="20"/>
                <w:szCs w:val="20"/>
                <w:u w:val="single"/>
              </w:rPr>
              <w:t xml:space="preserve">, </w:t>
            </w:r>
            <w:r w:rsidRPr="00766812">
              <w:rPr>
                <w:sz w:val="20"/>
                <w:szCs w:val="20"/>
                <w:u w:val="single"/>
              </w:rPr>
              <w:t>"Regulations on checking students' text documents for borrowings".</w:t>
            </w:r>
          </w:p>
          <w:p w14:paraId="359197AC" w14:textId="230B9281" w:rsidR="00A02A85" w:rsidRPr="00766812" w:rsidRDefault="00A02A85" w:rsidP="005809F0">
            <w:pPr>
              <w:jc w:val="both"/>
              <w:rPr>
                <w:sz w:val="20"/>
                <w:szCs w:val="20"/>
              </w:rPr>
            </w:pPr>
            <w:r w:rsidRPr="00766812">
              <w:rPr>
                <w:sz w:val="20"/>
                <w:szCs w:val="20"/>
              </w:rPr>
              <w:t xml:space="preserve">Documents are available on the main page of IS </w:t>
            </w:r>
            <w:proofErr w:type="spellStart"/>
            <w:r w:rsidRPr="00766812">
              <w:rPr>
                <w:sz w:val="20"/>
                <w:szCs w:val="20"/>
                <w:lang w:val="en-US"/>
              </w:rPr>
              <w:t>Univer</w:t>
            </w:r>
            <w:proofErr w:type="spellEnd"/>
            <w:r w:rsidR="003E6195" w:rsidRPr="00766812">
              <w:rPr>
                <w:sz w:val="20"/>
                <w:szCs w:val="20"/>
                <w:lang w:val="en-US"/>
              </w:rPr>
              <w:t>.</w:t>
            </w:r>
          </w:p>
          <w:p w14:paraId="65DA7148" w14:textId="1DB6DC64" w:rsidR="00A02A85" w:rsidRPr="00766812" w:rsidRDefault="00A02A85" w:rsidP="19A89D79">
            <w:pPr>
              <w:jc w:val="both"/>
              <w:rPr>
                <w:b/>
                <w:bCs/>
                <w:sz w:val="20"/>
                <w:szCs w:val="20"/>
                <w:lang w:val="en-US"/>
              </w:rPr>
            </w:pPr>
            <w:r w:rsidRPr="00766812">
              <w:rPr>
                <w:b/>
                <w:bCs/>
                <w:sz w:val="20"/>
                <w:szCs w:val="20"/>
                <w:lang w:val="en-US"/>
              </w:rPr>
              <w:t xml:space="preserve">Basic principles of inclusive education. </w:t>
            </w:r>
            <w:r w:rsidRPr="00766812">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87C3055" w14:textId="77777777" w:rsidR="00FA1921" w:rsidRPr="00766812" w:rsidRDefault="00FA1921" w:rsidP="00FA1921">
            <w:pPr>
              <w:jc w:val="both"/>
              <w:rPr>
                <w:sz w:val="20"/>
                <w:szCs w:val="20"/>
                <w:lang w:val="kk-KZ"/>
              </w:rPr>
            </w:pPr>
            <w:r w:rsidRPr="00766812">
              <w:rPr>
                <w:sz w:val="20"/>
                <w:szCs w:val="20"/>
              </w:rPr>
              <w:t>All students, especially those with disabilities, can receive counseling assistance by phone / e-</w:t>
            </w:r>
            <w:r w:rsidRPr="00766812">
              <w:rPr>
                <w:sz w:val="20"/>
                <w:szCs w:val="20"/>
                <w:lang w:val="en-US"/>
              </w:rPr>
              <w:t>mail</w:t>
            </w:r>
            <w:r w:rsidRPr="00766812">
              <w:rPr>
                <w:sz w:val="20"/>
                <w:szCs w:val="20"/>
              </w:rPr>
              <w:t xml:space="preserve"> </w:t>
            </w:r>
            <w:hyperlink r:id="rId20" w:history="1">
              <w:r w:rsidRPr="00766812">
                <w:rPr>
                  <w:rStyle w:val="Hyperlink"/>
                  <w:color w:val="000000" w:themeColor="text1"/>
                  <w:sz w:val="20"/>
                  <w:szCs w:val="20"/>
                  <w:lang w:val="en-US"/>
                </w:rPr>
                <w:t>aidana-best91@mail.ru</w:t>
              </w:r>
            </w:hyperlink>
            <w:r w:rsidRPr="00766812">
              <w:rPr>
                <w:color w:val="000000" w:themeColor="text1"/>
                <w:sz w:val="20"/>
                <w:szCs w:val="20"/>
                <w:u w:val="single"/>
                <w:lang w:val="en-US"/>
              </w:rPr>
              <w:t xml:space="preserve"> or </w:t>
            </w:r>
            <w:r w:rsidRPr="00766812">
              <w:rPr>
                <w:iCs/>
                <w:sz w:val="20"/>
                <w:szCs w:val="20"/>
              </w:rPr>
              <w:t xml:space="preserve">via </w:t>
            </w:r>
            <w:proofErr w:type="spellStart"/>
            <w:r w:rsidRPr="00766812">
              <w:rPr>
                <w:iCs/>
                <w:sz w:val="20"/>
                <w:szCs w:val="20"/>
                <w:lang w:val="kk-KZ"/>
              </w:rPr>
              <w:t>video</w:t>
            </w:r>
            <w:proofErr w:type="spellEnd"/>
            <w:r w:rsidRPr="00766812">
              <w:rPr>
                <w:iCs/>
                <w:sz w:val="20"/>
                <w:szCs w:val="20"/>
                <w:lang w:val="kk-KZ"/>
              </w:rPr>
              <w:t xml:space="preserve"> </w:t>
            </w:r>
            <w:proofErr w:type="spellStart"/>
            <w:r w:rsidRPr="00766812">
              <w:rPr>
                <w:iCs/>
                <w:sz w:val="20"/>
                <w:szCs w:val="20"/>
                <w:lang w:val="kk-KZ"/>
              </w:rPr>
              <w:t>link</w:t>
            </w:r>
            <w:proofErr w:type="spellEnd"/>
            <w:r w:rsidRPr="00766812">
              <w:rPr>
                <w:iCs/>
                <w:sz w:val="20"/>
                <w:szCs w:val="20"/>
                <w:lang w:val="kk-KZ"/>
              </w:rPr>
              <w:t xml:space="preserve"> </w:t>
            </w:r>
            <w:proofErr w:type="spellStart"/>
            <w:r w:rsidRPr="00766812">
              <w:rPr>
                <w:iCs/>
                <w:sz w:val="20"/>
                <w:szCs w:val="20"/>
                <w:lang w:val="kk-KZ"/>
              </w:rPr>
              <w:t>in</w:t>
            </w:r>
            <w:proofErr w:type="spellEnd"/>
            <w:r w:rsidRPr="00766812">
              <w:rPr>
                <w:iCs/>
                <w:sz w:val="20"/>
                <w:szCs w:val="20"/>
                <w:lang w:val="kk-KZ"/>
              </w:rPr>
              <w:t xml:space="preserve"> </w:t>
            </w:r>
            <w:r w:rsidRPr="00766812">
              <w:rPr>
                <w:iCs/>
                <w:sz w:val="20"/>
                <w:szCs w:val="20"/>
                <w:lang w:val="en-US"/>
              </w:rPr>
              <w:t>MS</w:t>
            </w:r>
            <w:r w:rsidRPr="00766812">
              <w:rPr>
                <w:iCs/>
                <w:sz w:val="20"/>
                <w:szCs w:val="20"/>
              </w:rPr>
              <w:t xml:space="preserve"> </w:t>
            </w:r>
            <w:r w:rsidRPr="00766812">
              <w:rPr>
                <w:iCs/>
                <w:sz w:val="20"/>
                <w:szCs w:val="20"/>
                <w:lang w:val="en-US"/>
              </w:rPr>
              <w:t xml:space="preserve">Teams </w:t>
            </w:r>
          </w:p>
          <w:p w14:paraId="3F56F735" w14:textId="77777777" w:rsidR="00FA1921" w:rsidRPr="00766812" w:rsidRDefault="00FA1921" w:rsidP="00FA1921">
            <w:pPr>
              <w:jc w:val="both"/>
              <w:rPr>
                <w:sz w:val="20"/>
                <w:szCs w:val="20"/>
                <w:lang w:val="kk-KZ"/>
              </w:rPr>
            </w:pPr>
            <w:hyperlink r:id="rId21" w:history="1">
              <w:r w:rsidRPr="00766812">
                <w:rPr>
                  <w:rStyle w:val="Hyperlink"/>
                  <w:sz w:val="20"/>
                  <w:szCs w:val="20"/>
                  <w:lang w:val="kk-KZ"/>
                </w:rPr>
                <w:t>https://teams.microsoft.com/l/meetup-join/19%3ad468695d3ea14195bf84e179593975fb%40thread.tacv2/1694063904429?context=%7b%22Tid%22%3a%22b0ab71a5-75b1-4d65-81f7-f479b4978d7b%22%2c%22Oid%22%3a%22f7f27e31-33e7-48cb-95d2-f66e7d87d8fd%22%7d</w:t>
              </w:r>
            </w:hyperlink>
            <w:r w:rsidRPr="00766812">
              <w:rPr>
                <w:sz w:val="20"/>
                <w:szCs w:val="20"/>
                <w:lang w:val="kk-KZ"/>
              </w:rPr>
              <w:t xml:space="preserve"> .</w:t>
            </w:r>
          </w:p>
          <w:p w14:paraId="492D1CA8" w14:textId="0D95E416" w:rsidR="00A02A85" w:rsidRPr="00766812" w:rsidRDefault="00A02A85" w:rsidP="00B5382C">
            <w:pPr>
              <w:jc w:val="both"/>
              <w:rPr>
                <w:b/>
                <w:sz w:val="20"/>
                <w:szCs w:val="20"/>
              </w:rPr>
            </w:pPr>
            <w:r w:rsidRPr="00766812">
              <w:rPr>
                <w:b/>
                <w:sz w:val="20"/>
                <w:szCs w:val="20"/>
              </w:rPr>
              <w:t>Integration</w:t>
            </w:r>
            <w:r w:rsidRPr="00766812">
              <w:rPr>
                <w:b/>
                <w:sz w:val="20"/>
                <w:szCs w:val="20"/>
                <w:lang w:val="en-US"/>
              </w:rPr>
              <w:t xml:space="preserve"> </w:t>
            </w:r>
            <w:r w:rsidRPr="00766812">
              <w:rPr>
                <w:b/>
                <w:sz w:val="20"/>
                <w:szCs w:val="20"/>
              </w:rPr>
              <w:t>MOO</w:t>
            </w:r>
            <w:r w:rsidRPr="00766812">
              <w:rPr>
                <w:b/>
                <w:sz w:val="20"/>
                <w:szCs w:val="20"/>
                <w:lang w:val="en-US"/>
              </w:rPr>
              <w:t xml:space="preserve">C (massive open online course). </w:t>
            </w:r>
            <w:r w:rsidR="00C6051D" w:rsidRPr="00766812">
              <w:rPr>
                <w:sz w:val="20"/>
                <w:szCs w:val="20"/>
              </w:rPr>
              <w:t xml:space="preserve">In the case of integrating </w:t>
            </w:r>
            <w:r w:rsidR="00C6051D" w:rsidRPr="00766812">
              <w:rPr>
                <w:bCs/>
                <w:sz w:val="20"/>
                <w:szCs w:val="20"/>
              </w:rPr>
              <w:t>M</w:t>
            </w:r>
            <w:r w:rsidR="00845971" w:rsidRPr="00766812">
              <w:rPr>
                <w:bCs/>
                <w:sz w:val="20"/>
                <w:szCs w:val="20"/>
              </w:rPr>
              <w:t>O</w:t>
            </w:r>
            <w:r w:rsidR="00C6051D" w:rsidRPr="00766812">
              <w:rPr>
                <w:bCs/>
                <w:sz w:val="20"/>
                <w:szCs w:val="20"/>
              </w:rPr>
              <w:t>O</w:t>
            </w:r>
            <w:r w:rsidR="00C6051D" w:rsidRPr="00766812">
              <w:rPr>
                <w:bCs/>
                <w:sz w:val="20"/>
                <w:szCs w:val="20"/>
                <w:lang w:val="en-US"/>
              </w:rPr>
              <w:t xml:space="preserve">C </w:t>
            </w:r>
            <w:r w:rsidR="00C6051D" w:rsidRPr="00766812">
              <w:rPr>
                <w:sz w:val="20"/>
                <w:szCs w:val="20"/>
              </w:rPr>
              <w:t xml:space="preserve">into the </w:t>
            </w:r>
            <w:r w:rsidR="009C5E58" w:rsidRPr="00766812">
              <w:rPr>
                <w:bCs/>
                <w:sz w:val="20"/>
                <w:szCs w:val="20"/>
                <w:lang w:val="en-US"/>
              </w:rPr>
              <w:t>course</w:t>
            </w:r>
            <w:r w:rsidR="00C6051D" w:rsidRPr="00766812">
              <w:rPr>
                <w:sz w:val="20"/>
                <w:szCs w:val="20"/>
              </w:rPr>
              <w:t xml:space="preserve">, all students need to register for </w:t>
            </w:r>
            <w:r w:rsidRPr="00766812">
              <w:rPr>
                <w:sz w:val="20"/>
                <w:szCs w:val="20"/>
              </w:rPr>
              <w:t>M</w:t>
            </w:r>
            <w:r w:rsidR="00845971" w:rsidRPr="00766812">
              <w:rPr>
                <w:sz w:val="20"/>
                <w:szCs w:val="20"/>
              </w:rPr>
              <w:t>O</w:t>
            </w:r>
            <w:r w:rsidRPr="00766812">
              <w:rPr>
                <w:sz w:val="20"/>
                <w:szCs w:val="20"/>
              </w:rPr>
              <w:t>O</w:t>
            </w:r>
            <w:r w:rsidRPr="00766812">
              <w:rPr>
                <w:sz w:val="20"/>
                <w:szCs w:val="20"/>
                <w:lang w:val="en-US"/>
              </w:rPr>
              <w:t xml:space="preserve">C. The deadlines for passing </w:t>
            </w:r>
            <w:r w:rsidR="008D1CCF" w:rsidRPr="00766812">
              <w:rPr>
                <w:bCs/>
                <w:sz w:val="20"/>
                <w:szCs w:val="20"/>
              </w:rPr>
              <w:t>M</w:t>
            </w:r>
            <w:r w:rsidR="00845971" w:rsidRPr="00766812">
              <w:rPr>
                <w:bCs/>
                <w:sz w:val="20"/>
                <w:szCs w:val="20"/>
              </w:rPr>
              <w:t>O</w:t>
            </w:r>
            <w:r w:rsidR="008D1CCF" w:rsidRPr="00766812">
              <w:rPr>
                <w:bCs/>
                <w:sz w:val="20"/>
                <w:szCs w:val="20"/>
              </w:rPr>
              <w:t>O</w:t>
            </w:r>
            <w:r w:rsidR="008D1CCF" w:rsidRPr="00766812">
              <w:rPr>
                <w:bCs/>
                <w:sz w:val="20"/>
                <w:szCs w:val="20"/>
                <w:lang w:val="en-US"/>
              </w:rPr>
              <w:t xml:space="preserve">C </w:t>
            </w:r>
            <w:r w:rsidRPr="00766812">
              <w:rPr>
                <w:sz w:val="20"/>
                <w:szCs w:val="20"/>
              </w:rPr>
              <w:t xml:space="preserve">modules </w:t>
            </w:r>
            <w:r w:rsidR="008D1CCF" w:rsidRPr="00766812">
              <w:rPr>
                <w:sz w:val="20"/>
                <w:szCs w:val="20"/>
              </w:rPr>
              <w:t xml:space="preserve">must be strictly observed in accordance with the </w:t>
            </w:r>
            <w:r w:rsidR="002746C3" w:rsidRPr="00766812">
              <w:rPr>
                <w:bCs/>
                <w:sz w:val="20"/>
                <w:szCs w:val="20"/>
                <w:lang w:val="en-US"/>
              </w:rPr>
              <w:t>course</w:t>
            </w:r>
            <w:r w:rsidR="008D1CCF" w:rsidRPr="00766812">
              <w:rPr>
                <w:bCs/>
                <w:sz w:val="20"/>
                <w:szCs w:val="20"/>
              </w:rPr>
              <w:t xml:space="preserve"> </w:t>
            </w:r>
            <w:r w:rsidR="008D1CCF" w:rsidRPr="00766812">
              <w:rPr>
                <w:sz w:val="20"/>
                <w:szCs w:val="20"/>
              </w:rPr>
              <w:t>study schedule.</w:t>
            </w:r>
            <w:r w:rsidRPr="00766812">
              <w:rPr>
                <w:color w:val="FF0000"/>
                <w:sz w:val="20"/>
                <w:szCs w:val="20"/>
              </w:rPr>
              <w:t xml:space="preserve"> </w:t>
            </w:r>
          </w:p>
          <w:p w14:paraId="62B13C62" w14:textId="51EFD0D1" w:rsidR="007A68F5" w:rsidRPr="00766812" w:rsidRDefault="00A02A85" w:rsidP="00ED38C7">
            <w:pPr>
              <w:jc w:val="both"/>
              <w:rPr>
                <w:sz w:val="20"/>
                <w:szCs w:val="20"/>
              </w:rPr>
            </w:pPr>
            <w:r w:rsidRPr="00766812">
              <w:rPr>
                <w:b/>
                <w:sz w:val="20"/>
                <w:szCs w:val="20"/>
              </w:rPr>
              <w:t xml:space="preserve">ATTENTION! </w:t>
            </w:r>
            <w:r w:rsidRPr="00766812">
              <w:rPr>
                <w:sz w:val="20"/>
                <w:szCs w:val="20"/>
              </w:rPr>
              <w:t>The deadline for each task is indicated in the calendar (schedule) for the implementation of the content of the course, as well as in the M</w:t>
            </w:r>
            <w:r w:rsidR="00845971" w:rsidRPr="00766812">
              <w:rPr>
                <w:sz w:val="20"/>
                <w:szCs w:val="20"/>
              </w:rPr>
              <w:t>O</w:t>
            </w:r>
            <w:r w:rsidRPr="00766812">
              <w:rPr>
                <w:sz w:val="20"/>
                <w:szCs w:val="20"/>
              </w:rPr>
              <w:t>O</w:t>
            </w:r>
            <w:r w:rsidRPr="00766812">
              <w:rPr>
                <w:sz w:val="20"/>
                <w:szCs w:val="20"/>
                <w:lang w:val="en-US"/>
              </w:rPr>
              <w:t>C</w:t>
            </w:r>
            <w:r w:rsidRPr="00766812">
              <w:rPr>
                <w:sz w:val="20"/>
                <w:szCs w:val="20"/>
              </w:rPr>
              <w:t>. Failure to meet deadlines results in loss of points.</w:t>
            </w:r>
          </w:p>
        </w:tc>
      </w:tr>
      <w:tr w:rsidR="006A6C8C" w:rsidRPr="00766812"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766812" w:rsidRDefault="00DE4C44" w:rsidP="002F2C36">
            <w:pPr>
              <w:jc w:val="center"/>
              <w:rPr>
                <w:b/>
                <w:bCs/>
                <w:sz w:val="20"/>
                <w:szCs w:val="20"/>
              </w:rPr>
            </w:pPr>
            <w:r w:rsidRPr="00766812">
              <w:rPr>
                <w:b/>
                <w:bCs/>
                <w:sz w:val="20"/>
                <w:szCs w:val="20"/>
              </w:rPr>
              <w:t>INFORMATION ABOUT TEACHING, LEARNING AND ASSESSMENT</w:t>
            </w:r>
          </w:p>
        </w:tc>
      </w:tr>
      <w:tr w:rsidR="00E06636" w:rsidRPr="00766812"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766812" w:rsidRDefault="006A7FC8" w:rsidP="006A7FC8">
            <w:pPr>
              <w:jc w:val="both"/>
              <w:rPr>
                <w:b/>
                <w:bCs/>
                <w:sz w:val="20"/>
                <w:szCs w:val="20"/>
              </w:rPr>
            </w:pPr>
            <w:r w:rsidRPr="00766812">
              <w:rPr>
                <w:b/>
                <w:bCs/>
                <w:sz w:val="20"/>
                <w:szCs w:val="20"/>
              </w:rPr>
              <w:t>Score-rating</w:t>
            </w:r>
            <w:r w:rsidR="009556BB" w:rsidRPr="00766812">
              <w:rPr>
                <w:b/>
                <w:bCs/>
                <w:sz w:val="20"/>
                <w:szCs w:val="20"/>
              </w:rPr>
              <w:t xml:space="preserve"> </w:t>
            </w:r>
            <w:r w:rsidRPr="00766812">
              <w:rPr>
                <w:b/>
                <w:bCs/>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766812" w:rsidRDefault="00A471CF" w:rsidP="00594573">
            <w:pPr>
              <w:jc w:val="both"/>
              <w:rPr>
                <w:b/>
                <w:bCs/>
                <w:sz w:val="20"/>
                <w:szCs w:val="20"/>
              </w:rPr>
            </w:pPr>
            <w:r w:rsidRPr="00766812">
              <w:rPr>
                <w:b/>
                <w:sz w:val="20"/>
                <w:szCs w:val="20"/>
              </w:rPr>
              <w:t>Assessment Methods</w:t>
            </w:r>
          </w:p>
        </w:tc>
      </w:tr>
      <w:tr w:rsidR="00384CD8" w:rsidRPr="00766812"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766812" w:rsidRDefault="00384CD8" w:rsidP="00753B50">
            <w:pPr>
              <w:rPr>
                <w:b/>
                <w:bCs/>
                <w:sz w:val="20"/>
                <w:szCs w:val="20"/>
              </w:rPr>
            </w:pPr>
            <w:r w:rsidRPr="00766812">
              <w:rPr>
                <w:b/>
                <w:bCs/>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766812" w:rsidRDefault="00384CD8" w:rsidP="00753B50">
            <w:pPr>
              <w:jc w:val="both"/>
              <w:rPr>
                <w:b/>
                <w:bCs/>
                <w:sz w:val="20"/>
                <w:szCs w:val="20"/>
              </w:rPr>
            </w:pPr>
            <w:r w:rsidRPr="00766812">
              <w:rPr>
                <w:b/>
                <w:bCs/>
                <w:sz w:val="20"/>
                <w:szCs w:val="20"/>
              </w:rPr>
              <w:t>Digital</w:t>
            </w:r>
          </w:p>
          <w:p w14:paraId="352BAFE5" w14:textId="77777777" w:rsidR="00BE3F4E" w:rsidRPr="00766812" w:rsidRDefault="00BE3F4E" w:rsidP="00753B50">
            <w:pPr>
              <w:rPr>
                <w:b/>
                <w:bCs/>
                <w:sz w:val="20"/>
                <w:szCs w:val="20"/>
              </w:rPr>
            </w:pPr>
            <w:r w:rsidRPr="00766812">
              <w:rPr>
                <w:b/>
                <w:bCs/>
                <w:sz w:val="20"/>
                <w:szCs w:val="20"/>
              </w:rPr>
              <w:t>equivalent</w:t>
            </w:r>
          </w:p>
          <w:p w14:paraId="0B250007" w14:textId="380E602D" w:rsidR="008939ED" w:rsidRPr="00766812" w:rsidRDefault="008939ED" w:rsidP="00753B50">
            <w:pPr>
              <w:rPr>
                <w:b/>
                <w:bCs/>
                <w:sz w:val="20"/>
                <w:szCs w:val="20"/>
              </w:rPr>
            </w:pPr>
            <w:r w:rsidRPr="00766812">
              <w:rPr>
                <w:b/>
                <w:bCs/>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766812" w:rsidRDefault="00854136" w:rsidP="00753B50">
            <w:pPr>
              <w:rPr>
                <w:b/>
                <w:bCs/>
                <w:sz w:val="20"/>
                <w:szCs w:val="20"/>
              </w:rPr>
            </w:pPr>
            <w:r w:rsidRPr="00766812">
              <w:rPr>
                <w:b/>
                <w:bCs/>
                <w:sz w:val="20"/>
                <w:szCs w:val="20"/>
              </w:rPr>
              <w:t>points,</w:t>
            </w:r>
          </w:p>
          <w:p w14:paraId="257EBD2C" w14:textId="667311B0" w:rsidR="00384CD8" w:rsidRPr="00766812" w:rsidRDefault="00384CD8" w:rsidP="00753B50">
            <w:pPr>
              <w:rPr>
                <w:sz w:val="20"/>
                <w:szCs w:val="20"/>
              </w:rPr>
            </w:pPr>
            <w:r w:rsidRPr="00766812">
              <w:rPr>
                <w:b/>
                <w:bCs/>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766812" w:rsidRDefault="00854136" w:rsidP="00753B50">
            <w:pPr>
              <w:rPr>
                <w:sz w:val="20"/>
                <w:szCs w:val="20"/>
              </w:rPr>
            </w:pPr>
            <w:r w:rsidRPr="00766812">
              <w:rPr>
                <w:b/>
                <w:bCs/>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28DA05BD" w14:textId="77777777" w:rsidR="00A973C2" w:rsidRPr="00766812" w:rsidRDefault="00A973C2" w:rsidP="00A973C2">
            <w:pPr>
              <w:jc w:val="both"/>
              <w:rPr>
                <w:color w:val="000000" w:themeColor="text1"/>
                <w:sz w:val="20"/>
                <w:szCs w:val="20"/>
              </w:rPr>
            </w:pPr>
            <w:r w:rsidRPr="00766812">
              <w:rPr>
                <w:b/>
                <w:color w:val="000000" w:themeColor="text1"/>
                <w:sz w:val="20"/>
                <w:szCs w:val="20"/>
              </w:rPr>
              <w:t xml:space="preserve">Criteria-based assessment </w:t>
            </w:r>
            <w:r w:rsidRPr="00766812">
              <w:rPr>
                <w:bCs/>
                <w:color w:val="000000" w:themeColor="text1"/>
                <w:sz w:val="20"/>
                <w:szCs w:val="20"/>
              </w:rPr>
              <w:t xml:space="preserve">is </w:t>
            </w:r>
            <w:r w:rsidRPr="00766812">
              <w:rPr>
                <w:color w:val="000000" w:themeColor="text1"/>
                <w:sz w:val="20"/>
                <w:szCs w:val="20"/>
              </w:rPr>
              <w:t xml:space="preserve">the process of correlating actual learning outcomes with expected learning outcomes based on </w:t>
            </w:r>
            <w:r w:rsidRPr="00766812">
              <w:rPr>
                <w:color w:val="000000" w:themeColor="text1"/>
                <w:sz w:val="20"/>
                <w:szCs w:val="20"/>
              </w:rPr>
              <w:lastRenderedPageBreak/>
              <w:t>clearly defined criteria. Based on formative and summative assessment.</w:t>
            </w:r>
          </w:p>
          <w:p w14:paraId="4F1AF615" w14:textId="77777777" w:rsidR="00A973C2" w:rsidRPr="00766812" w:rsidRDefault="00A973C2" w:rsidP="00A973C2">
            <w:pPr>
              <w:jc w:val="both"/>
              <w:rPr>
                <w:color w:val="000000" w:themeColor="text1"/>
                <w:sz w:val="20"/>
                <w:szCs w:val="20"/>
              </w:rPr>
            </w:pPr>
            <w:r w:rsidRPr="00766812">
              <w:rPr>
                <w:b/>
                <w:bCs/>
                <w:color w:val="000000" w:themeColor="text1"/>
                <w:sz w:val="20"/>
                <w:szCs w:val="20"/>
              </w:rPr>
              <w:t xml:space="preserve">Formative assessment is </w:t>
            </w:r>
            <w:r w:rsidRPr="00766812">
              <w:rPr>
                <w:color w:val="000000" w:themeColor="text1"/>
                <w:sz w:val="20"/>
                <w:szCs w:val="20"/>
              </w:rPr>
              <w:t xml:space="preserve">a type of assessment that is carried out </w:t>
            </w:r>
            <w:proofErr w:type="gramStart"/>
            <w:r w:rsidRPr="00766812">
              <w:rPr>
                <w:color w:val="000000" w:themeColor="text1"/>
                <w:sz w:val="20"/>
                <w:szCs w:val="20"/>
              </w:rPr>
              <w:t>in the course of</w:t>
            </w:r>
            <w:proofErr w:type="gramEnd"/>
            <w:r w:rsidRPr="00766812">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B6B1776" w14:textId="04250ED0" w:rsidR="00665FD2" w:rsidRPr="00766812" w:rsidRDefault="00A973C2" w:rsidP="00A973C2">
            <w:pPr>
              <w:jc w:val="both"/>
              <w:rPr>
                <w:sz w:val="20"/>
                <w:szCs w:val="20"/>
              </w:rPr>
            </w:pPr>
            <w:r w:rsidRPr="00766812">
              <w:rPr>
                <w:b/>
                <w:color w:val="000000" w:themeColor="text1"/>
                <w:sz w:val="20"/>
                <w:szCs w:val="20"/>
              </w:rPr>
              <w:t xml:space="preserve">Summative assessment </w:t>
            </w:r>
            <w:r w:rsidRPr="00766812">
              <w:rPr>
                <w:bCs/>
                <w:color w:val="000000" w:themeColor="text1"/>
                <w:sz w:val="20"/>
                <w:szCs w:val="20"/>
              </w:rPr>
              <w:t>-</w:t>
            </w:r>
            <w:r w:rsidRPr="00766812">
              <w:rPr>
                <w:b/>
                <w:color w:val="000000" w:themeColor="text1"/>
                <w:sz w:val="20"/>
                <w:szCs w:val="20"/>
              </w:rPr>
              <w:t xml:space="preserve"> </w:t>
            </w:r>
            <w:r w:rsidRPr="00766812">
              <w:rPr>
                <w:bCs/>
                <w:color w:val="000000" w:themeColor="text1"/>
                <w:sz w:val="20"/>
                <w:szCs w:val="20"/>
              </w:rPr>
              <w:t xml:space="preserve">type of assessment, which is carried out upon completion of the study of the section in accordance with the program of the </w:t>
            </w:r>
            <w:r w:rsidRPr="00766812">
              <w:rPr>
                <w:bCs/>
                <w:color w:val="000000" w:themeColor="text1"/>
                <w:sz w:val="20"/>
                <w:szCs w:val="20"/>
                <w:lang w:val="en-US"/>
              </w:rPr>
              <w:t>course</w:t>
            </w:r>
            <w:r w:rsidRPr="00766812">
              <w:rPr>
                <w:bCs/>
                <w:color w:val="000000" w:themeColor="text1"/>
                <w:sz w:val="20"/>
                <w:szCs w:val="20"/>
              </w:rPr>
              <w:t>.</w:t>
            </w:r>
            <w:r w:rsidRPr="00766812">
              <w:rPr>
                <w:b/>
                <w:color w:val="000000" w:themeColor="text1"/>
                <w:sz w:val="20"/>
                <w:szCs w:val="20"/>
              </w:rPr>
              <w:t xml:space="preserve"> </w:t>
            </w:r>
            <w:r w:rsidRPr="00766812">
              <w:rPr>
                <w:bCs/>
                <w:color w:val="000000" w:themeColor="text1"/>
                <w:sz w:val="20"/>
                <w:szCs w:val="20"/>
              </w:rPr>
              <w:t xml:space="preserve">Conducted 3-4 times per semester when performing </w:t>
            </w:r>
            <w:r w:rsidR="00A12520" w:rsidRPr="00766812">
              <w:rPr>
                <w:bCs/>
                <w:color w:val="000000" w:themeColor="text1"/>
                <w:sz w:val="20"/>
                <w:szCs w:val="20"/>
              </w:rPr>
              <w:t>IWD</w:t>
            </w:r>
            <w:r w:rsidRPr="00766812">
              <w:rPr>
                <w:bCs/>
                <w:color w:val="000000" w:themeColor="text1"/>
                <w:sz w:val="20"/>
                <w:szCs w:val="20"/>
              </w:rPr>
              <w:t>.</w:t>
            </w:r>
            <w:r w:rsidRPr="00766812">
              <w:rPr>
                <w:color w:val="000000" w:themeColor="text1"/>
                <w:sz w:val="20"/>
                <w:szCs w:val="20"/>
              </w:rPr>
              <w:t xml:space="preserve"> This is the assessment of mastering the expected learning outcomes in relation to the descriptors. Allows you to determine and fix the level of mastering the </w:t>
            </w:r>
            <w:r w:rsidRPr="00766812">
              <w:rPr>
                <w:bCs/>
                <w:color w:val="000000" w:themeColor="text1"/>
                <w:sz w:val="20"/>
                <w:szCs w:val="20"/>
                <w:lang w:val="en-US"/>
              </w:rPr>
              <w:t>course</w:t>
            </w:r>
            <w:r w:rsidRPr="00766812">
              <w:rPr>
                <w:color w:val="000000" w:themeColor="text1"/>
                <w:sz w:val="20"/>
                <w:szCs w:val="20"/>
              </w:rPr>
              <w:t xml:space="preserve"> for a certain period. Learning outcomes are evaluated.</w:t>
            </w:r>
          </w:p>
        </w:tc>
      </w:tr>
      <w:tr w:rsidR="000E3AA2" w:rsidRPr="00766812"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766812" w:rsidRDefault="000E3AA2" w:rsidP="00753B50">
            <w:pPr>
              <w:jc w:val="both"/>
              <w:rPr>
                <w:b/>
                <w:sz w:val="20"/>
                <w:szCs w:val="20"/>
                <w:highlight w:val="green"/>
              </w:rPr>
            </w:pPr>
            <w:r w:rsidRPr="00766812">
              <w:rPr>
                <w:sz w:val="20"/>
                <w:szCs w:val="20"/>
                <w:lang w:val="en-US"/>
              </w:rPr>
              <w:lastRenderedPageBreak/>
              <w:t>A</w:t>
            </w:r>
          </w:p>
        </w:tc>
        <w:tc>
          <w:tcPr>
            <w:tcW w:w="1134" w:type="dxa"/>
            <w:gridSpan w:val="2"/>
            <w:tcBorders>
              <w:left w:val="single" w:sz="4" w:space="0" w:color="000000" w:themeColor="text1"/>
              <w:right w:val="single" w:sz="4" w:space="0" w:color="000000" w:themeColor="text1"/>
            </w:tcBorders>
          </w:tcPr>
          <w:p w14:paraId="1DC2FC3F" w14:textId="61CFB26E" w:rsidR="000E3AA2" w:rsidRPr="00766812" w:rsidRDefault="000E3AA2" w:rsidP="00753B50">
            <w:pPr>
              <w:jc w:val="both"/>
              <w:rPr>
                <w:b/>
                <w:sz w:val="20"/>
                <w:szCs w:val="20"/>
                <w:highlight w:val="green"/>
              </w:rPr>
            </w:pPr>
            <w:r w:rsidRPr="00766812">
              <w:rPr>
                <w:sz w:val="20"/>
                <w:szCs w:val="20"/>
                <w:lang w:val="en-US"/>
              </w:rPr>
              <w:t xml:space="preserve">4.0 </w:t>
            </w:r>
            <w:r w:rsidRPr="00766812">
              <w:rPr>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766812" w:rsidRDefault="000E3AA2" w:rsidP="00753B50">
            <w:pPr>
              <w:jc w:val="both"/>
              <w:rPr>
                <w:b/>
                <w:sz w:val="20"/>
                <w:szCs w:val="20"/>
                <w:highlight w:val="green"/>
              </w:rPr>
            </w:pPr>
            <w:r w:rsidRPr="00766812">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766812" w:rsidRDefault="000E3AA2" w:rsidP="00753B50">
            <w:pPr>
              <w:jc w:val="both"/>
              <w:rPr>
                <w:b/>
                <w:sz w:val="20"/>
                <w:szCs w:val="20"/>
                <w:highlight w:val="green"/>
              </w:rPr>
            </w:pPr>
            <w:r w:rsidRPr="00766812">
              <w:rPr>
                <w:sz w:val="20"/>
                <w:szCs w:val="20"/>
              </w:rPr>
              <w:t>Great</w:t>
            </w:r>
          </w:p>
        </w:tc>
        <w:tc>
          <w:tcPr>
            <w:tcW w:w="5386" w:type="dxa"/>
            <w:gridSpan w:val="2"/>
            <w:vMerge/>
          </w:tcPr>
          <w:p w14:paraId="4789F06A" w14:textId="6327BBCE" w:rsidR="000E3AA2" w:rsidRPr="00766812" w:rsidRDefault="000E3AA2" w:rsidP="00753B50">
            <w:pPr>
              <w:jc w:val="both"/>
              <w:rPr>
                <w:sz w:val="20"/>
                <w:szCs w:val="20"/>
                <w:highlight w:val="green"/>
              </w:rPr>
            </w:pPr>
          </w:p>
        </w:tc>
      </w:tr>
      <w:tr w:rsidR="000E3AA2" w:rsidRPr="00766812"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766812" w:rsidRDefault="000E3AA2" w:rsidP="00753B50">
            <w:pPr>
              <w:jc w:val="both"/>
              <w:rPr>
                <w:b/>
                <w:sz w:val="20"/>
                <w:szCs w:val="20"/>
                <w:highlight w:val="green"/>
              </w:rPr>
            </w:pPr>
            <w:r w:rsidRPr="00766812">
              <w:rPr>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766812" w:rsidRDefault="000E3AA2" w:rsidP="00753B50">
            <w:pPr>
              <w:jc w:val="both"/>
              <w:rPr>
                <w:b/>
                <w:sz w:val="20"/>
                <w:szCs w:val="20"/>
                <w:highlight w:val="green"/>
              </w:rPr>
            </w:pPr>
            <w:r w:rsidRPr="00766812">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766812" w:rsidRDefault="000E3AA2" w:rsidP="00753B50">
            <w:pPr>
              <w:jc w:val="both"/>
              <w:rPr>
                <w:b/>
                <w:sz w:val="20"/>
                <w:szCs w:val="20"/>
                <w:highlight w:val="green"/>
              </w:rPr>
            </w:pPr>
            <w:r w:rsidRPr="00766812">
              <w:rPr>
                <w:sz w:val="20"/>
                <w:szCs w:val="20"/>
              </w:rPr>
              <w:t>90-94</w:t>
            </w:r>
          </w:p>
        </w:tc>
        <w:tc>
          <w:tcPr>
            <w:tcW w:w="1985" w:type="dxa"/>
            <w:vMerge/>
          </w:tcPr>
          <w:p w14:paraId="48FE6EDE" w14:textId="2918793F" w:rsidR="000E3AA2" w:rsidRPr="00766812" w:rsidRDefault="000E3AA2" w:rsidP="00753B50">
            <w:pPr>
              <w:jc w:val="both"/>
              <w:rPr>
                <w:b/>
                <w:sz w:val="20"/>
                <w:szCs w:val="20"/>
                <w:highlight w:val="green"/>
              </w:rPr>
            </w:pPr>
          </w:p>
        </w:tc>
        <w:tc>
          <w:tcPr>
            <w:tcW w:w="5386" w:type="dxa"/>
            <w:gridSpan w:val="2"/>
            <w:vMerge/>
          </w:tcPr>
          <w:p w14:paraId="63F014EF" w14:textId="2C8C2F7F" w:rsidR="000E3AA2" w:rsidRPr="00766812" w:rsidRDefault="000E3AA2" w:rsidP="00753B50">
            <w:pPr>
              <w:jc w:val="both"/>
              <w:rPr>
                <w:sz w:val="20"/>
                <w:szCs w:val="20"/>
                <w:highlight w:val="green"/>
              </w:rPr>
            </w:pPr>
          </w:p>
        </w:tc>
      </w:tr>
      <w:tr w:rsidR="000E3AA2" w:rsidRPr="00766812"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766812" w:rsidRDefault="000E3AA2" w:rsidP="00753B50">
            <w:pPr>
              <w:jc w:val="both"/>
              <w:rPr>
                <w:b/>
                <w:sz w:val="20"/>
                <w:szCs w:val="20"/>
                <w:highlight w:val="green"/>
              </w:rPr>
            </w:pPr>
            <w:r w:rsidRPr="00766812">
              <w:rPr>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766812" w:rsidRDefault="000E3AA2" w:rsidP="00753B50">
            <w:pPr>
              <w:jc w:val="both"/>
              <w:rPr>
                <w:b/>
                <w:sz w:val="20"/>
                <w:szCs w:val="20"/>
                <w:highlight w:val="green"/>
              </w:rPr>
            </w:pPr>
            <w:r w:rsidRPr="00766812">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766812" w:rsidRDefault="000E3AA2" w:rsidP="00753B50">
            <w:pPr>
              <w:jc w:val="both"/>
              <w:rPr>
                <w:b/>
                <w:sz w:val="20"/>
                <w:szCs w:val="20"/>
                <w:highlight w:val="green"/>
              </w:rPr>
            </w:pPr>
            <w:r w:rsidRPr="00766812">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766812" w:rsidRDefault="000E3AA2" w:rsidP="00753B50">
            <w:pPr>
              <w:jc w:val="both"/>
              <w:rPr>
                <w:b/>
                <w:sz w:val="20"/>
                <w:szCs w:val="20"/>
                <w:highlight w:val="green"/>
              </w:rPr>
            </w:pPr>
            <w:r w:rsidRPr="00766812">
              <w:rPr>
                <w:sz w:val="20"/>
                <w:szCs w:val="20"/>
              </w:rPr>
              <w:t>Fine</w:t>
            </w:r>
          </w:p>
        </w:tc>
        <w:tc>
          <w:tcPr>
            <w:tcW w:w="5386" w:type="dxa"/>
            <w:gridSpan w:val="2"/>
            <w:vMerge/>
          </w:tcPr>
          <w:p w14:paraId="2CB02B42" w14:textId="202F73D9" w:rsidR="000E3AA2" w:rsidRPr="00766812" w:rsidRDefault="000E3AA2" w:rsidP="00753B50">
            <w:pPr>
              <w:jc w:val="both"/>
              <w:rPr>
                <w:sz w:val="20"/>
                <w:szCs w:val="20"/>
              </w:rPr>
            </w:pPr>
          </w:p>
        </w:tc>
      </w:tr>
      <w:tr w:rsidR="000E3AA2" w:rsidRPr="00766812"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766812" w:rsidRDefault="000E3AA2" w:rsidP="00D36E98">
            <w:pPr>
              <w:jc w:val="both"/>
              <w:rPr>
                <w:b/>
                <w:sz w:val="20"/>
                <w:szCs w:val="20"/>
                <w:highlight w:val="green"/>
              </w:rPr>
            </w:pPr>
            <w:r w:rsidRPr="00766812">
              <w:rPr>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766812" w:rsidRDefault="000E3AA2" w:rsidP="00D36E98">
            <w:pPr>
              <w:jc w:val="both"/>
              <w:rPr>
                <w:b/>
                <w:sz w:val="20"/>
                <w:szCs w:val="20"/>
                <w:highlight w:val="green"/>
              </w:rPr>
            </w:pPr>
            <w:r w:rsidRPr="00766812">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766812" w:rsidRDefault="000E3AA2" w:rsidP="00D36E98">
            <w:pPr>
              <w:jc w:val="both"/>
              <w:rPr>
                <w:b/>
                <w:sz w:val="20"/>
                <w:szCs w:val="20"/>
                <w:highlight w:val="green"/>
              </w:rPr>
            </w:pPr>
            <w:r w:rsidRPr="00766812">
              <w:rPr>
                <w:sz w:val="20"/>
                <w:szCs w:val="20"/>
              </w:rPr>
              <w:t>80-84</w:t>
            </w:r>
          </w:p>
        </w:tc>
        <w:tc>
          <w:tcPr>
            <w:tcW w:w="1985" w:type="dxa"/>
            <w:vMerge/>
          </w:tcPr>
          <w:p w14:paraId="0E064A2B" w14:textId="5DD1E2C7" w:rsidR="000E3AA2" w:rsidRPr="00766812" w:rsidRDefault="000E3AA2" w:rsidP="00D36E98">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766812" w:rsidRDefault="00EE0F16" w:rsidP="00D36E98">
            <w:pPr>
              <w:jc w:val="both"/>
              <w:rPr>
                <w:b/>
                <w:sz w:val="20"/>
                <w:szCs w:val="20"/>
              </w:rPr>
            </w:pPr>
            <w:r w:rsidRPr="00766812">
              <w:rPr>
                <w:b/>
                <w:sz w:val="20"/>
                <w:szCs w:val="20"/>
              </w:rPr>
              <w:t>Formative and summative assessment</w:t>
            </w:r>
          </w:p>
          <w:p w14:paraId="56FD8E95" w14:textId="3EFFDB82" w:rsidR="00B8693A" w:rsidRPr="00766812" w:rsidRDefault="00B8693A" w:rsidP="19A89D79">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22581962" w14:textId="323D779D" w:rsidR="00B8693A" w:rsidRPr="00766812" w:rsidRDefault="000E3AA2" w:rsidP="00A973C2">
            <w:pPr>
              <w:jc w:val="both"/>
              <w:rPr>
                <w:b/>
                <w:bCs/>
                <w:sz w:val="20"/>
                <w:szCs w:val="20"/>
              </w:rPr>
            </w:pPr>
            <w:r w:rsidRPr="00766812">
              <w:rPr>
                <w:b/>
                <w:bCs/>
                <w:sz w:val="20"/>
                <w:szCs w:val="20"/>
              </w:rPr>
              <w:t>Points % content</w:t>
            </w:r>
          </w:p>
        </w:tc>
      </w:tr>
      <w:tr w:rsidR="00A973C2" w:rsidRPr="00766812"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A973C2" w:rsidRPr="00766812" w:rsidRDefault="00A973C2" w:rsidP="00A973C2">
            <w:pPr>
              <w:jc w:val="both"/>
              <w:rPr>
                <w:b/>
                <w:sz w:val="20"/>
                <w:szCs w:val="20"/>
                <w:highlight w:val="green"/>
              </w:rPr>
            </w:pPr>
            <w:r w:rsidRPr="00766812">
              <w:rPr>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A973C2" w:rsidRPr="00766812" w:rsidRDefault="00A973C2" w:rsidP="00A973C2">
            <w:pPr>
              <w:jc w:val="both"/>
              <w:rPr>
                <w:b/>
                <w:sz w:val="20"/>
                <w:szCs w:val="20"/>
                <w:highlight w:val="green"/>
              </w:rPr>
            </w:pPr>
            <w:r w:rsidRPr="00766812">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A973C2" w:rsidRPr="00766812" w:rsidRDefault="00A973C2" w:rsidP="00A973C2">
            <w:pPr>
              <w:jc w:val="both"/>
              <w:rPr>
                <w:b/>
                <w:sz w:val="20"/>
                <w:szCs w:val="20"/>
                <w:highlight w:val="green"/>
              </w:rPr>
            </w:pPr>
            <w:r w:rsidRPr="00766812">
              <w:rPr>
                <w:sz w:val="20"/>
                <w:szCs w:val="20"/>
              </w:rPr>
              <w:t>75-79</w:t>
            </w:r>
          </w:p>
        </w:tc>
        <w:tc>
          <w:tcPr>
            <w:tcW w:w="1985" w:type="dxa"/>
            <w:vMerge/>
          </w:tcPr>
          <w:p w14:paraId="2DF381D3" w14:textId="45C2D34B" w:rsidR="00A973C2" w:rsidRPr="00766812"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40BC4B5C" w:rsidR="00A973C2" w:rsidRPr="00766812" w:rsidRDefault="00A973C2" w:rsidP="00A973C2">
            <w:pPr>
              <w:jc w:val="both"/>
              <w:rPr>
                <w:sz w:val="20"/>
                <w:szCs w:val="20"/>
              </w:rPr>
            </w:pPr>
            <w:r w:rsidRPr="00766812">
              <w:rPr>
                <w:color w:val="000000" w:themeColor="text1"/>
                <w:sz w:val="20"/>
                <w:szCs w:val="20"/>
              </w:rPr>
              <w:t>Activity at lectures</w:t>
            </w:r>
          </w:p>
        </w:tc>
        <w:tc>
          <w:tcPr>
            <w:tcW w:w="2268" w:type="dxa"/>
            <w:tcBorders>
              <w:left w:val="single" w:sz="4" w:space="0" w:color="000000" w:themeColor="text1"/>
              <w:right w:val="single" w:sz="4" w:space="0" w:color="000000" w:themeColor="text1"/>
            </w:tcBorders>
          </w:tcPr>
          <w:p w14:paraId="71C85890" w14:textId="3BA9F52A" w:rsidR="00A973C2" w:rsidRPr="00766812" w:rsidRDefault="00A973C2" w:rsidP="00A973C2">
            <w:pPr>
              <w:jc w:val="both"/>
              <w:rPr>
                <w:color w:val="FF0000"/>
                <w:sz w:val="20"/>
                <w:szCs w:val="20"/>
              </w:rPr>
            </w:pPr>
            <w:r w:rsidRPr="00766812">
              <w:rPr>
                <w:color w:val="000000" w:themeColor="text1"/>
                <w:sz w:val="20"/>
                <w:szCs w:val="20"/>
                <w:lang w:val="kk-KZ"/>
              </w:rPr>
              <w:t>0</w:t>
            </w:r>
          </w:p>
        </w:tc>
      </w:tr>
      <w:tr w:rsidR="00A973C2" w:rsidRPr="00766812"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A973C2" w:rsidRPr="00766812" w:rsidRDefault="00A973C2" w:rsidP="00A973C2">
            <w:pPr>
              <w:jc w:val="both"/>
              <w:rPr>
                <w:b/>
                <w:sz w:val="20"/>
                <w:szCs w:val="20"/>
                <w:highlight w:val="green"/>
              </w:rPr>
            </w:pPr>
            <w:r w:rsidRPr="00766812">
              <w:rPr>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A973C2" w:rsidRPr="00766812" w:rsidRDefault="00A973C2" w:rsidP="00A973C2">
            <w:pPr>
              <w:jc w:val="both"/>
              <w:rPr>
                <w:b/>
                <w:sz w:val="20"/>
                <w:szCs w:val="20"/>
                <w:highlight w:val="green"/>
              </w:rPr>
            </w:pPr>
            <w:r w:rsidRPr="00766812">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A973C2" w:rsidRPr="00766812" w:rsidRDefault="00A973C2" w:rsidP="00A973C2">
            <w:pPr>
              <w:jc w:val="both"/>
              <w:rPr>
                <w:b/>
                <w:sz w:val="20"/>
                <w:szCs w:val="20"/>
                <w:highlight w:val="green"/>
              </w:rPr>
            </w:pPr>
            <w:r w:rsidRPr="00766812">
              <w:rPr>
                <w:sz w:val="20"/>
                <w:szCs w:val="20"/>
              </w:rPr>
              <w:t>70-74</w:t>
            </w:r>
          </w:p>
        </w:tc>
        <w:tc>
          <w:tcPr>
            <w:tcW w:w="1985" w:type="dxa"/>
            <w:vMerge/>
          </w:tcPr>
          <w:p w14:paraId="727C658B" w14:textId="1335D862" w:rsidR="00A973C2" w:rsidRPr="00766812"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3268AA51" w:rsidR="00A973C2" w:rsidRPr="00766812" w:rsidRDefault="00A973C2" w:rsidP="00A973C2">
            <w:pPr>
              <w:jc w:val="both"/>
              <w:rPr>
                <w:sz w:val="20"/>
                <w:szCs w:val="20"/>
              </w:rPr>
            </w:pPr>
            <w:r w:rsidRPr="00766812">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29508CAB" w14:textId="651D6707" w:rsidR="00A973C2" w:rsidRPr="00766812" w:rsidRDefault="00A973C2" w:rsidP="00A973C2">
            <w:pPr>
              <w:jc w:val="both"/>
              <w:rPr>
                <w:color w:val="FF0000"/>
                <w:sz w:val="20"/>
                <w:szCs w:val="20"/>
                <w:lang w:val="kk-KZ"/>
              </w:rPr>
            </w:pPr>
            <w:r w:rsidRPr="00766812">
              <w:rPr>
                <w:color w:val="000000" w:themeColor="text1"/>
                <w:sz w:val="20"/>
                <w:szCs w:val="20"/>
                <w:lang w:val="en-US"/>
              </w:rPr>
              <w:t>42</w:t>
            </w:r>
          </w:p>
        </w:tc>
      </w:tr>
      <w:tr w:rsidR="00A973C2" w:rsidRPr="00766812"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973C2" w:rsidRPr="00766812" w:rsidRDefault="00A973C2" w:rsidP="00A973C2">
            <w:pPr>
              <w:jc w:val="both"/>
              <w:rPr>
                <w:b/>
                <w:sz w:val="20"/>
                <w:szCs w:val="20"/>
                <w:highlight w:val="green"/>
              </w:rPr>
            </w:pPr>
            <w:r w:rsidRPr="00766812">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973C2" w:rsidRPr="00766812" w:rsidRDefault="00A973C2" w:rsidP="00A973C2">
            <w:pPr>
              <w:jc w:val="both"/>
              <w:rPr>
                <w:b/>
                <w:sz w:val="20"/>
                <w:szCs w:val="20"/>
                <w:highlight w:val="green"/>
              </w:rPr>
            </w:pPr>
            <w:r w:rsidRPr="00766812">
              <w:rPr>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973C2" w:rsidRPr="00766812" w:rsidRDefault="00A973C2" w:rsidP="00A973C2">
            <w:pPr>
              <w:jc w:val="both"/>
              <w:rPr>
                <w:b/>
                <w:sz w:val="20"/>
                <w:szCs w:val="20"/>
                <w:highlight w:val="green"/>
              </w:rPr>
            </w:pPr>
            <w:r w:rsidRPr="00766812">
              <w:rPr>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973C2" w:rsidRPr="00766812" w:rsidRDefault="00A973C2" w:rsidP="00A973C2">
            <w:pPr>
              <w:jc w:val="both"/>
              <w:rPr>
                <w:b/>
                <w:sz w:val="20"/>
                <w:szCs w:val="20"/>
                <w:highlight w:val="green"/>
              </w:rPr>
            </w:pPr>
            <w:r w:rsidRPr="00766812">
              <w:rPr>
                <w:sz w:val="20"/>
                <w:szCs w:val="20"/>
              </w:rPr>
              <w:t>Satisfactorily</w:t>
            </w:r>
          </w:p>
        </w:tc>
        <w:tc>
          <w:tcPr>
            <w:tcW w:w="3118" w:type="dxa"/>
            <w:tcBorders>
              <w:left w:val="single" w:sz="4" w:space="0" w:color="000000" w:themeColor="text1"/>
              <w:right w:val="single" w:sz="4" w:space="0" w:color="000000" w:themeColor="text1"/>
            </w:tcBorders>
          </w:tcPr>
          <w:p w14:paraId="04AC8720" w14:textId="5790CF13" w:rsidR="00A973C2" w:rsidRPr="00766812" w:rsidRDefault="00A973C2" w:rsidP="00A973C2">
            <w:pPr>
              <w:jc w:val="both"/>
              <w:rPr>
                <w:sz w:val="20"/>
                <w:szCs w:val="20"/>
              </w:rPr>
            </w:pPr>
            <w:r w:rsidRPr="00766812">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5675D2F4" w14:textId="76638C1D" w:rsidR="00A973C2" w:rsidRPr="00766812" w:rsidRDefault="00A973C2" w:rsidP="00A973C2">
            <w:pPr>
              <w:jc w:val="both"/>
              <w:rPr>
                <w:color w:val="FF0000"/>
                <w:sz w:val="20"/>
                <w:szCs w:val="20"/>
                <w:lang w:val="kk-KZ"/>
              </w:rPr>
            </w:pPr>
            <w:r w:rsidRPr="00766812">
              <w:rPr>
                <w:color w:val="000000" w:themeColor="text1"/>
                <w:sz w:val="20"/>
                <w:szCs w:val="20"/>
              </w:rPr>
              <w:t>18</w:t>
            </w:r>
          </w:p>
        </w:tc>
      </w:tr>
      <w:tr w:rsidR="00A973C2" w:rsidRPr="00766812"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973C2" w:rsidRPr="00766812" w:rsidRDefault="00A973C2" w:rsidP="00A973C2">
            <w:pPr>
              <w:jc w:val="both"/>
              <w:rPr>
                <w:b/>
                <w:sz w:val="20"/>
                <w:szCs w:val="20"/>
                <w:highlight w:val="green"/>
              </w:rPr>
            </w:pPr>
            <w:r w:rsidRPr="00766812">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973C2" w:rsidRPr="00766812" w:rsidRDefault="00A973C2" w:rsidP="00A973C2">
            <w:pPr>
              <w:jc w:val="both"/>
              <w:rPr>
                <w:b/>
                <w:sz w:val="20"/>
                <w:szCs w:val="20"/>
                <w:highlight w:val="green"/>
              </w:rPr>
            </w:pPr>
            <w:r w:rsidRPr="00766812">
              <w:rPr>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973C2" w:rsidRPr="00766812" w:rsidRDefault="00A973C2" w:rsidP="00A973C2">
            <w:pPr>
              <w:jc w:val="both"/>
              <w:rPr>
                <w:b/>
                <w:sz w:val="20"/>
                <w:szCs w:val="20"/>
                <w:highlight w:val="green"/>
              </w:rPr>
            </w:pPr>
            <w:r w:rsidRPr="00766812">
              <w:rPr>
                <w:sz w:val="20"/>
                <w:szCs w:val="20"/>
              </w:rPr>
              <w:t>60-64</w:t>
            </w:r>
          </w:p>
        </w:tc>
        <w:tc>
          <w:tcPr>
            <w:tcW w:w="1985" w:type="dxa"/>
            <w:vMerge/>
          </w:tcPr>
          <w:p w14:paraId="5EE77E04" w14:textId="1B4B705A" w:rsidR="00A973C2" w:rsidRPr="00766812"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5F137897" w:rsidR="00A973C2" w:rsidRPr="00766812" w:rsidRDefault="00A973C2" w:rsidP="00A973C2">
            <w:pPr>
              <w:jc w:val="both"/>
              <w:rPr>
                <w:sz w:val="20"/>
                <w:szCs w:val="20"/>
              </w:rPr>
            </w:pPr>
            <w:r w:rsidRPr="00766812">
              <w:rPr>
                <w:color w:val="000000" w:themeColor="text1"/>
                <w:sz w:val="20"/>
                <w:szCs w:val="20"/>
              </w:rPr>
              <w:t>Design and creative activity</w:t>
            </w:r>
          </w:p>
        </w:tc>
        <w:tc>
          <w:tcPr>
            <w:tcW w:w="2268" w:type="dxa"/>
            <w:tcBorders>
              <w:left w:val="single" w:sz="4" w:space="0" w:color="000000" w:themeColor="text1"/>
              <w:right w:val="single" w:sz="4" w:space="0" w:color="000000" w:themeColor="text1"/>
            </w:tcBorders>
          </w:tcPr>
          <w:p w14:paraId="71DA5517" w14:textId="65DAD892" w:rsidR="00A973C2" w:rsidRPr="00766812" w:rsidRDefault="00A973C2" w:rsidP="00A973C2">
            <w:pPr>
              <w:jc w:val="both"/>
              <w:rPr>
                <w:color w:val="FF0000"/>
                <w:sz w:val="20"/>
                <w:szCs w:val="20"/>
                <w:lang w:val="kk-KZ"/>
              </w:rPr>
            </w:pPr>
            <w:r w:rsidRPr="00766812">
              <w:rPr>
                <w:color w:val="000000" w:themeColor="text1"/>
                <w:sz w:val="20"/>
                <w:szCs w:val="20"/>
                <w:lang w:val="en-US"/>
              </w:rPr>
              <w:t>0</w:t>
            </w:r>
          </w:p>
        </w:tc>
      </w:tr>
      <w:tr w:rsidR="00A973C2" w:rsidRPr="00766812"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973C2" w:rsidRPr="00766812" w:rsidRDefault="00A973C2" w:rsidP="00A973C2">
            <w:pPr>
              <w:jc w:val="both"/>
              <w:rPr>
                <w:b/>
                <w:sz w:val="20"/>
                <w:szCs w:val="20"/>
                <w:highlight w:val="green"/>
              </w:rPr>
            </w:pPr>
            <w:r w:rsidRPr="00766812">
              <w:rPr>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973C2" w:rsidRPr="00766812" w:rsidRDefault="00A973C2" w:rsidP="00A973C2">
            <w:pPr>
              <w:jc w:val="both"/>
              <w:rPr>
                <w:b/>
                <w:sz w:val="20"/>
                <w:szCs w:val="20"/>
                <w:highlight w:val="green"/>
              </w:rPr>
            </w:pPr>
            <w:r w:rsidRPr="00766812">
              <w:rPr>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973C2" w:rsidRPr="00766812" w:rsidRDefault="00A973C2" w:rsidP="00A973C2">
            <w:pPr>
              <w:jc w:val="both"/>
              <w:rPr>
                <w:b/>
                <w:sz w:val="20"/>
                <w:szCs w:val="20"/>
                <w:highlight w:val="green"/>
              </w:rPr>
            </w:pPr>
            <w:r w:rsidRPr="00766812">
              <w:rPr>
                <w:sz w:val="20"/>
                <w:szCs w:val="20"/>
              </w:rPr>
              <w:t>55-59</w:t>
            </w:r>
          </w:p>
        </w:tc>
        <w:tc>
          <w:tcPr>
            <w:tcW w:w="1985" w:type="dxa"/>
            <w:vMerge/>
          </w:tcPr>
          <w:p w14:paraId="1DA4C698" w14:textId="57E5E0F4" w:rsidR="00A973C2" w:rsidRPr="00766812" w:rsidRDefault="00A973C2" w:rsidP="00A973C2">
            <w:pPr>
              <w:jc w:val="both"/>
              <w:rPr>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4B63AD2D" w:rsidR="00A973C2" w:rsidRPr="00766812" w:rsidRDefault="00A973C2" w:rsidP="00A973C2">
            <w:pPr>
              <w:jc w:val="both"/>
              <w:rPr>
                <w:sz w:val="20"/>
                <w:szCs w:val="20"/>
              </w:rPr>
            </w:pPr>
            <w:r w:rsidRPr="00766812">
              <w:rPr>
                <w:color w:val="000000" w:themeColor="text1"/>
                <w:sz w:val="20"/>
                <w:szCs w:val="20"/>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51070FA9" w:rsidR="00A973C2" w:rsidRPr="00766812" w:rsidRDefault="00A973C2" w:rsidP="00A973C2">
            <w:pPr>
              <w:jc w:val="both"/>
              <w:rPr>
                <w:sz w:val="20"/>
                <w:szCs w:val="20"/>
              </w:rPr>
            </w:pPr>
            <w:r w:rsidRPr="00766812">
              <w:rPr>
                <w:color w:val="000000" w:themeColor="text1"/>
                <w:sz w:val="20"/>
                <w:szCs w:val="20"/>
              </w:rPr>
              <w:t>40</w:t>
            </w:r>
          </w:p>
        </w:tc>
      </w:tr>
      <w:tr w:rsidR="00A973C2" w:rsidRPr="00766812"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A973C2" w:rsidRPr="00766812" w:rsidRDefault="00A973C2" w:rsidP="00A973C2">
            <w:pPr>
              <w:rPr>
                <w:sz w:val="20"/>
                <w:szCs w:val="20"/>
                <w:highlight w:val="green"/>
              </w:rPr>
            </w:pPr>
            <w:r w:rsidRPr="00766812">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A973C2" w:rsidRPr="00766812" w:rsidRDefault="00A973C2" w:rsidP="00A973C2">
            <w:pPr>
              <w:rPr>
                <w:sz w:val="20"/>
                <w:szCs w:val="20"/>
                <w:highlight w:val="green"/>
              </w:rPr>
            </w:pPr>
            <w:r w:rsidRPr="00766812">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A973C2" w:rsidRPr="00766812" w:rsidRDefault="00A973C2" w:rsidP="00A973C2">
            <w:pPr>
              <w:rPr>
                <w:sz w:val="20"/>
                <w:szCs w:val="20"/>
                <w:highlight w:val="green"/>
              </w:rPr>
            </w:pPr>
            <w:r w:rsidRPr="00766812">
              <w:rPr>
                <w:sz w:val="20"/>
                <w:szCs w:val="20"/>
              </w:rPr>
              <w:t>50-54</w:t>
            </w:r>
          </w:p>
        </w:tc>
        <w:tc>
          <w:tcPr>
            <w:tcW w:w="1985" w:type="dxa"/>
            <w:vMerge/>
          </w:tcPr>
          <w:p w14:paraId="06CE69D2" w14:textId="37561217" w:rsidR="00A973C2" w:rsidRPr="00766812" w:rsidRDefault="00A973C2" w:rsidP="00A973C2">
            <w:pPr>
              <w:rPr>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373673A9" w:rsidR="00A973C2" w:rsidRPr="00766812" w:rsidRDefault="00A973C2" w:rsidP="00A973C2">
            <w:pPr>
              <w:rPr>
                <w:sz w:val="20"/>
                <w:szCs w:val="20"/>
                <w:lang w:val="ru-RU"/>
              </w:rPr>
            </w:pPr>
            <w:r w:rsidRPr="00766812">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278517E0" w:rsidR="00A973C2" w:rsidRPr="00766812" w:rsidRDefault="00A973C2" w:rsidP="00A973C2">
            <w:pPr>
              <w:rPr>
                <w:sz w:val="20"/>
                <w:szCs w:val="20"/>
                <w:lang w:val="ru-RU"/>
              </w:rPr>
            </w:pPr>
            <w:r w:rsidRPr="00766812">
              <w:rPr>
                <w:color w:val="000000" w:themeColor="text1"/>
                <w:sz w:val="20"/>
                <w:szCs w:val="20"/>
                <w:lang w:val="en-US"/>
              </w:rPr>
              <w:t>1</w:t>
            </w:r>
            <w:r w:rsidRPr="00766812">
              <w:rPr>
                <w:color w:val="000000" w:themeColor="text1"/>
                <w:sz w:val="20"/>
                <w:szCs w:val="20"/>
              </w:rPr>
              <w:t>00</w:t>
            </w:r>
          </w:p>
        </w:tc>
      </w:tr>
      <w:tr w:rsidR="00004A63" w:rsidRPr="00766812"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766812" w:rsidRDefault="00004A63" w:rsidP="00AA0771">
            <w:pPr>
              <w:rPr>
                <w:sz w:val="20"/>
                <w:szCs w:val="20"/>
              </w:rPr>
            </w:pPr>
            <w:r w:rsidRPr="00766812">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766812" w:rsidRDefault="00004A63" w:rsidP="00AA0771">
            <w:pPr>
              <w:rPr>
                <w:sz w:val="20"/>
                <w:szCs w:val="20"/>
              </w:rPr>
            </w:pPr>
            <w:r w:rsidRPr="00766812">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766812" w:rsidRDefault="00004A63" w:rsidP="00AA0771">
            <w:pPr>
              <w:rPr>
                <w:sz w:val="20"/>
                <w:szCs w:val="20"/>
              </w:rPr>
            </w:pPr>
            <w:r w:rsidRPr="00766812">
              <w:rPr>
                <w:color w:val="000000"/>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766812" w:rsidRDefault="00004A63" w:rsidP="00AA0771">
            <w:pPr>
              <w:rPr>
                <w:sz w:val="20"/>
                <w:szCs w:val="20"/>
                <w:highlight w:val="green"/>
              </w:rPr>
            </w:pPr>
            <w:r w:rsidRPr="00766812">
              <w:rPr>
                <w:sz w:val="20"/>
                <w:szCs w:val="20"/>
              </w:rPr>
              <w:t>Unsatisfactory</w:t>
            </w:r>
          </w:p>
        </w:tc>
        <w:tc>
          <w:tcPr>
            <w:tcW w:w="3118" w:type="dxa"/>
            <w:vMerge/>
          </w:tcPr>
          <w:p w14:paraId="37C51615" w14:textId="168CEA8C" w:rsidR="00004A63" w:rsidRPr="00766812" w:rsidRDefault="00004A63" w:rsidP="00AA0771">
            <w:pPr>
              <w:rPr>
                <w:sz w:val="20"/>
                <w:szCs w:val="20"/>
                <w:lang w:val="ru-RU"/>
              </w:rPr>
            </w:pPr>
          </w:p>
        </w:tc>
        <w:tc>
          <w:tcPr>
            <w:tcW w:w="2268" w:type="dxa"/>
            <w:vMerge/>
          </w:tcPr>
          <w:p w14:paraId="1EECF1A2" w14:textId="06CC46A6" w:rsidR="00004A63" w:rsidRPr="00766812" w:rsidRDefault="00004A63" w:rsidP="00AA0771">
            <w:pPr>
              <w:rPr>
                <w:sz w:val="20"/>
                <w:szCs w:val="20"/>
                <w:lang w:val="ru-RU"/>
              </w:rPr>
            </w:pPr>
          </w:p>
        </w:tc>
      </w:tr>
      <w:tr w:rsidR="00004A63" w:rsidRPr="00766812"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766812" w:rsidRDefault="00004A63" w:rsidP="00AA0771">
            <w:pPr>
              <w:rPr>
                <w:sz w:val="20"/>
                <w:szCs w:val="20"/>
              </w:rPr>
            </w:pPr>
            <w:r w:rsidRPr="00766812">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766812" w:rsidRDefault="00004A63" w:rsidP="00AA0771">
            <w:pPr>
              <w:rPr>
                <w:sz w:val="20"/>
                <w:szCs w:val="20"/>
              </w:rPr>
            </w:pPr>
            <w:r w:rsidRPr="00766812">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766812" w:rsidRDefault="00004A63" w:rsidP="00AA0771">
            <w:pPr>
              <w:rPr>
                <w:sz w:val="20"/>
                <w:szCs w:val="20"/>
              </w:rPr>
            </w:pPr>
            <w:r w:rsidRPr="00766812">
              <w:rPr>
                <w:color w:val="000000"/>
                <w:sz w:val="20"/>
                <w:szCs w:val="20"/>
              </w:rPr>
              <w:t>0-24</w:t>
            </w:r>
          </w:p>
        </w:tc>
        <w:tc>
          <w:tcPr>
            <w:tcW w:w="1985" w:type="dxa"/>
            <w:vMerge/>
          </w:tcPr>
          <w:p w14:paraId="4A4039E2" w14:textId="77777777" w:rsidR="00004A63" w:rsidRPr="00766812" w:rsidRDefault="00004A63" w:rsidP="00AA0771">
            <w:pPr>
              <w:rPr>
                <w:sz w:val="20"/>
                <w:szCs w:val="20"/>
                <w:highlight w:val="green"/>
              </w:rPr>
            </w:pPr>
          </w:p>
        </w:tc>
        <w:tc>
          <w:tcPr>
            <w:tcW w:w="3118" w:type="dxa"/>
            <w:vMerge/>
          </w:tcPr>
          <w:p w14:paraId="1CF96381" w14:textId="44CEB2D5" w:rsidR="00004A63" w:rsidRPr="00766812" w:rsidRDefault="00004A63" w:rsidP="00AA0771">
            <w:pPr>
              <w:rPr>
                <w:sz w:val="20"/>
                <w:szCs w:val="20"/>
                <w:lang w:val="ru-RU"/>
              </w:rPr>
            </w:pPr>
          </w:p>
        </w:tc>
        <w:tc>
          <w:tcPr>
            <w:tcW w:w="2268" w:type="dxa"/>
            <w:vMerge/>
          </w:tcPr>
          <w:p w14:paraId="266AFB85" w14:textId="1698D023" w:rsidR="00004A63" w:rsidRPr="00766812" w:rsidRDefault="00004A63" w:rsidP="00AA0771">
            <w:pPr>
              <w:rPr>
                <w:sz w:val="20"/>
                <w:szCs w:val="20"/>
                <w:lang w:val="ru-RU"/>
              </w:rPr>
            </w:pPr>
          </w:p>
        </w:tc>
      </w:tr>
      <w:tr w:rsidR="00AA0771" w:rsidRPr="00766812"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766812" w:rsidRDefault="00AA0771" w:rsidP="00AA0771">
            <w:pPr>
              <w:tabs>
                <w:tab w:val="left" w:pos="1276"/>
              </w:tabs>
              <w:jc w:val="center"/>
              <w:rPr>
                <w:b/>
                <w:sz w:val="20"/>
                <w:szCs w:val="20"/>
              </w:rPr>
            </w:pPr>
          </w:p>
          <w:p w14:paraId="6C10A07E" w14:textId="2EC8031D" w:rsidR="00AA0771" w:rsidRPr="00766812" w:rsidRDefault="00AA0771" w:rsidP="00AA0771">
            <w:pPr>
              <w:jc w:val="center"/>
              <w:rPr>
                <w:b/>
                <w:bCs/>
                <w:sz w:val="20"/>
                <w:szCs w:val="20"/>
                <w:lang w:val="ru-RU"/>
              </w:rPr>
            </w:pPr>
            <w:r w:rsidRPr="00766812">
              <w:rPr>
                <w:b/>
                <w:bCs/>
                <w:sz w:val="20"/>
                <w:szCs w:val="20"/>
              </w:rPr>
              <w:t>Calendar (schedule) for the implementation of the content of the course</w:t>
            </w:r>
            <w:r w:rsidRPr="00766812">
              <w:rPr>
                <w:b/>
                <w:bCs/>
                <w:sz w:val="20"/>
                <w:szCs w:val="20"/>
                <w:lang w:val="en-US"/>
              </w:rPr>
              <w:t>.</w:t>
            </w:r>
            <w:r w:rsidRPr="00766812">
              <w:rPr>
                <w:b/>
                <w:bCs/>
                <w:sz w:val="20"/>
                <w:szCs w:val="20"/>
              </w:rPr>
              <w:t xml:space="preserve"> </w:t>
            </w:r>
            <w:r w:rsidRPr="00766812">
              <w:rPr>
                <w:b/>
                <w:bCs/>
                <w:sz w:val="20"/>
                <w:szCs w:val="20"/>
                <w:lang w:val="en-US"/>
              </w:rPr>
              <w:t>M</w:t>
            </w:r>
            <w:proofErr w:type="spellStart"/>
            <w:r w:rsidRPr="00766812">
              <w:rPr>
                <w:b/>
                <w:bCs/>
                <w:sz w:val="20"/>
                <w:szCs w:val="20"/>
              </w:rPr>
              <w:t>ethods</w:t>
            </w:r>
            <w:proofErr w:type="spellEnd"/>
            <w:r w:rsidRPr="00766812">
              <w:rPr>
                <w:b/>
                <w:bCs/>
                <w:sz w:val="20"/>
                <w:szCs w:val="20"/>
              </w:rPr>
              <w:t xml:space="preserve"> of teaching and learning</w:t>
            </w:r>
            <w:r w:rsidRPr="00766812">
              <w:rPr>
                <w:b/>
                <w:bCs/>
                <w:sz w:val="20"/>
                <w:szCs w:val="20"/>
                <w:lang w:val="ru-RU"/>
              </w:rPr>
              <w:t>.</w:t>
            </w:r>
          </w:p>
          <w:p w14:paraId="49645523" w14:textId="1845F762" w:rsidR="00AA0771" w:rsidRPr="00766812" w:rsidRDefault="00AA0771" w:rsidP="00AA0771">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8642A4" w:rsidRPr="00766812" w14:paraId="70D56BBA" w14:textId="77777777" w:rsidTr="00F06878">
        <w:tc>
          <w:tcPr>
            <w:tcW w:w="869" w:type="dxa"/>
            <w:shd w:val="clear" w:color="auto" w:fill="auto"/>
          </w:tcPr>
          <w:p w14:paraId="492C7304" w14:textId="77777777" w:rsidR="008642A4" w:rsidRPr="00766812" w:rsidRDefault="008642A4" w:rsidP="005809F0">
            <w:pPr>
              <w:tabs>
                <w:tab w:val="left" w:pos="1276"/>
              </w:tabs>
              <w:jc w:val="center"/>
              <w:rPr>
                <w:b/>
                <w:sz w:val="20"/>
                <w:szCs w:val="20"/>
              </w:rPr>
            </w:pPr>
            <w:r w:rsidRPr="00766812">
              <w:rPr>
                <w:b/>
                <w:sz w:val="20"/>
                <w:szCs w:val="20"/>
              </w:rPr>
              <w:t>A week</w:t>
            </w:r>
          </w:p>
        </w:tc>
        <w:tc>
          <w:tcPr>
            <w:tcW w:w="7986" w:type="dxa"/>
            <w:shd w:val="clear" w:color="auto" w:fill="auto"/>
          </w:tcPr>
          <w:p w14:paraId="49454947" w14:textId="77777777" w:rsidR="008642A4" w:rsidRPr="00766812" w:rsidRDefault="008642A4" w:rsidP="005809F0">
            <w:pPr>
              <w:tabs>
                <w:tab w:val="left" w:pos="1276"/>
              </w:tabs>
              <w:jc w:val="center"/>
              <w:rPr>
                <w:b/>
                <w:sz w:val="20"/>
                <w:szCs w:val="20"/>
              </w:rPr>
            </w:pPr>
            <w:r w:rsidRPr="00766812">
              <w:rPr>
                <w:b/>
                <w:sz w:val="20"/>
                <w:szCs w:val="20"/>
              </w:rPr>
              <w:t>Topic name</w:t>
            </w:r>
          </w:p>
        </w:tc>
        <w:tc>
          <w:tcPr>
            <w:tcW w:w="928" w:type="dxa"/>
            <w:shd w:val="clear" w:color="auto" w:fill="auto"/>
          </w:tcPr>
          <w:p w14:paraId="0219070F" w14:textId="77777777" w:rsidR="008642A4" w:rsidRPr="00766812" w:rsidRDefault="008642A4" w:rsidP="00E91403">
            <w:pPr>
              <w:tabs>
                <w:tab w:val="left" w:pos="1276"/>
              </w:tabs>
              <w:rPr>
                <w:b/>
                <w:sz w:val="20"/>
                <w:szCs w:val="20"/>
              </w:rPr>
            </w:pPr>
            <w:r w:rsidRPr="00766812">
              <w:rPr>
                <w:b/>
                <w:sz w:val="20"/>
                <w:szCs w:val="20"/>
              </w:rPr>
              <w:t>Number of hours</w:t>
            </w:r>
          </w:p>
        </w:tc>
        <w:tc>
          <w:tcPr>
            <w:tcW w:w="726" w:type="dxa"/>
            <w:shd w:val="clear" w:color="auto" w:fill="auto"/>
          </w:tcPr>
          <w:p w14:paraId="15306AE5" w14:textId="2DAA13E8" w:rsidR="008642A4" w:rsidRPr="00766812" w:rsidRDefault="008642A4" w:rsidP="00E91403">
            <w:pPr>
              <w:tabs>
                <w:tab w:val="left" w:pos="1276"/>
              </w:tabs>
              <w:ind w:left="-68" w:firstLine="26"/>
              <w:rPr>
                <w:b/>
                <w:sz w:val="20"/>
                <w:szCs w:val="20"/>
              </w:rPr>
            </w:pPr>
            <w:r w:rsidRPr="00766812">
              <w:rPr>
                <w:b/>
                <w:sz w:val="20"/>
                <w:szCs w:val="20"/>
              </w:rPr>
              <w:t>Max.</w:t>
            </w:r>
          </w:p>
          <w:p w14:paraId="7D819F9E" w14:textId="1AAF14FD" w:rsidR="008642A4" w:rsidRPr="00766812" w:rsidRDefault="008642A4" w:rsidP="00E91403">
            <w:pPr>
              <w:tabs>
                <w:tab w:val="left" w:pos="1276"/>
              </w:tabs>
              <w:rPr>
                <w:b/>
                <w:sz w:val="20"/>
                <w:szCs w:val="20"/>
                <w:lang w:val="kk-KZ"/>
              </w:rPr>
            </w:pPr>
            <w:r w:rsidRPr="00766812">
              <w:rPr>
                <w:b/>
                <w:sz w:val="20"/>
                <w:szCs w:val="20"/>
                <w:lang w:val="kk-KZ"/>
              </w:rPr>
              <w:t>b</w:t>
            </w:r>
            <w:r w:rsidRPr="00766812">
              <w:rPr>
                <w:b/>
                <w:sz w:val="20"/>
                <w:szCs w:val="20"/>
              </w:rPr>
              <w:t>all</w:t>
            </w:r>
          </w:p>
        </w:tc>
      </w:tr>
      <w:tr w:rsidR="008642A4" w:rsidRPr="00766812" w14:paraId="352B8DBD" w14:textId="77777777" w:rsidTr="008642A4">
        <w:tc>
          <w:tcPr>
            <w:tcW w:w="10509" w:type="dxa"/>
            <w:gridSpan w:val="4"/>
          </w:tcPr>
          <w:p w14:paraId="576E1514" w14:textId="02EC907C" w:rsidR="008642A4" w:rsidRPr="00766812" w:rsidRDefault="002668F7" w:rsidP="00A12520">
            <w:pPr>
              <w:tabs>
                <w:tab w:val="left" w:pos="1276"/>
              </w:tabs>
              <w:jc w:val="center"/>
              <w:rPr>
                <w:b/>
                <w:color w:val="FF0000"/>
                <w:sz w:val="20"/>
                <w:szCs w:val="20"/>
                <w:lang w:val="en-US"/>
              </w:rPr>
            </w:pPr>
            <w:r w:rsidRPr="00766812">
              <w:rPr>
                <w:b/>
                <w:sz w:val="20"/>
                <w:szCs w:val="20"/>
              </w:rPr>
              <w:t>MODULE 1</w:t>
            </w:r>
            <w:r w:rsidR="00EB469D" w:rsidRPr="00766812">
              <w:rPr>
                <w:b/>
                <w:sz w:val="20"/>
                <w:szCs w:val="20"/>
                <w:lang w:val="en-US"/>
              </w:rPr>
              <w:t xml:space="preserve">. </w:t>
            </w:r>
          </w:p>
        </w:tc>
      </w:tr>
      <w:tr w:rsidR="00540522" w:rsidRPr="00766812" w14:paraId="764A4D7C" w14:textId="77777777" w:rsidTr="00F06878">
        <w:tc>
          <w:tcPr>
            <w:tcW w:w="869" w:type="dxa"/>
            <w:vMerge w:val="restart"/>
            <w:shd w:val="clear" w:color="auto" w:fill="auto"/>
          </w:tcPr>
          <w:p w14:paraId="62E94D98" w14:textId="77777777" w:rsidR="00540522" w:rsidRPr="00766812" w:rsidRDefault="00540522" w:rsidP="00540522">
            <w:pPr>
              <w:tabs>
                <w:tab w:val="left" w:pos="1276"/>
              </w:tabs>
              <w:jc w:val="center"/>
              <w:rPr>
                <w:b/>
                <w:bCs/>
                <w:sz w:val="20"/>
                <w:szCs w:val="20"/>
              </w:rPr>
            </w:pPr>
            <w:r w:rsidRPr="00766812">
              <w:rPr>
                <w:b/>
                <w:bCs/>
                <w:sz w:val="20"/>
                <w:szCs w:val="20"/>
              </w:rPr>
              <w:t>1</w:t>
            </w:r>
          </w:p>
        </w:tc>
        <w:tc>
          <w:tcPr>
            <w:tcW w:w="7986" w:type="dxa"/>
            <w:shd w:val="clear" w:color="auto" w:fill="auto"/>
          </w:tcPr>
          <w:p w14:paraId="2B52BA6E" w14:textId="46B406FB" w:rsidR="00540522" w:rsidRPr="00766812" w:rsidRDefault="00540522" w:rsidP="00540522">
            <w:pPr>
              <w:tabs>
                <w:tab w:val="left" w:pos="1276"/>
              </w:tabs>
              <w:rPr>
                <w:b/>
                <w:sz w:val="20"/>
                <w:szCs w:val="20"/>
              </w:rPr>
            </w:pPr>
            <w:r w:rsidRPr="00766812">
              <w:rPr>
                <w:bCs/>
                <w:color w:val="000000" w:themeColor="text1"/>
                <w:sz w:val="20"/>
                <w:szCs w:val="20"/>
                <w:lang w:val="kk-KZ"/>
              </w:rPr>
              <w:t xml:space="preserve">L </w:t>
            </w:r>
            <w:r w:rsidRPr="00766812">
              <w:rPr>
                <w:bCs/>
                <w:color w:val="000000" w:themeColor="text1"/>
                <w:sz w:val="20"/>
                <w:szCs w:val="20"/>
              </w:rPr>
              <w:t xml:space="preserve">1. </w:t>
            </w:r>
            <w:r w:rsidRPr="00766812">
              <w:rPr>
                <w:sz w:val="20"/>
                <w:szCs w:val="20"/>
                <w:lang w:val="en-US"/>
              </w:rPr>
              <w:t>Concept, essence and system of international economic law.</w:t>
            </w:r>
          </w:p>
        </w:tc>
        <w:tc>
          <w:tcPr>
            <w:tcW w:w="928" w:type="dxa"/>
            <w:shd w:val="clear" w:color="auto" w:fill="auto"/>
          </w:tcPr>
          <w:p w14:paraId="1FC6CB41" w14:textId="2DD7E9D0" w:rsidR="00540522" w:rsidRPr="00766812" w:rsidRDefault="00540522" w:rsidP="00540522">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2870466B" w14:textId="77777777" w:rsidR="00540522" w:rsidRPr="00766812" w:rsidRDefault="00540522" w:rsidP="00540522">
            <w:pPr>
              <w:tabs>
                <w:tab w:val="left" w:pos="1276"/>
              </w:tabs>
              <w:jc w:val="center"/>
              <w:rPr>
                <w:b/>
                <w:sz w:val="20"/>
                <w:szCs w:val="20"/>
              </w:rPr>
            </w:pPr>
          </w:p>
        </w:tc>
      </w:tr>
      <w:tr w:rsidR="00540522" w:rsidRPr="00766812" w14:paraId="2AF3A3E5" w14:textId="77777777" w:rsidTr="00F06878">
        <w:tc>
          <w:tcPr>
            <w:tcW w:w="869" w:type="dxa"/>
            <w:vMerge/>
            <w:shd w:val="clear" w:color="auto" w:fill="auto"/>
          </w:tcPr>
          <w:p w14:paraId="2AB52D8D" w14:textId="77777777" w:rsidR="00540522" w:rsidRPr="00766812" w:rsidRDefault="00540522" w:rsidP="00540522">
            <w:pPr>
              <w:tabs>
                <w:tab w:val="left" w:pos="1276"/>
              </w:tabs>
              <w:jc w:val="center"/>
              <w:rPr>
                <w:b/>
                <w:bCs/>
                <w:sz w:val="20"/>
                <w:szCs w:val="20"/>
              </w:rPr>
            </w:pPr>
          </w:p>
        </w:tc>
        <w:tc>
          <w:tcPr>
            <w:tcW w:w="7986" w:type="dxa"/>
            <w:shd w:val="clear" w:color="auto" w:fill="auto"/>
          </w:tcPr>
          <w:p w14:paraId="03A13DE3" w14:textId="16A79823" w:rsidR="00540522" w:rsidRPr="00766812" w:rsidRDefault="00540522" w:rsidP="00540522">
            <w:pPr>
              <w:jc w:val="both"/>
              <w:rPr>
                <w:sz w:val="20"/>
                <w:szCs w:val="20"/>
                <w:lang w:val="en-US"/>
              </w:rPr>
            </w:pPr>
            <w:r w:rsidRPr="00766812">
              <w:rPr>
                <w:bCs/>
                <w:color w:val="000000" w:themeColor="text1"/>
                <w:sz w:val="20"/>
                <w:szCs w:val="20"/>
              </w:rPr>
              <w:t xml:space="preserve">PC 1. </w:t>
            </w:r>
            <w:r w:rsidRPr="00766812">
              <w:rPr>
                <w:sz w:val="20"/>
                <w:szCs w:val="20"/>
                <w:lang w:val="en-US"/>
              </w:rPr>
              <w:t>Give a description of international economic law, based on its subject matter, method and various scientific</w:t>
            </w:r>
            <w:r w:rsidRPr="00766812">
              <w:rPr>
                <w:sz w:val="20"/>
                <w:szCs w:val="20"/>
                <w:lang w:val="en-US"/>
              </w:rPr>
              <w:t xml:space="preserve"> </w:t>
            </w:r>
            <w:r w:rsidRPr="00766812">
              <w:rPr>
                <w:sz w:val="20"/>
                <w:szCs w:val="20"/>
              </w:rPr>
              <w:t>concepts.</w:t>
            </w:r>
          </w:p>
        </w:tc>
        <w:tc>
          <w:tcPr>
            <w:tcW w:w="928" w:type="dxa"/>
            <w:shd w:val="clear" w:color="auto" w:fill="auto"/>
          </w:tcPr>
          <w:p w14:paraId="5BCFE1C3" w14:textId="4F31A262" w:rsidR="00540522" w:rsidRPr="00766812" w:rsidRDefault="00540522" w:rsidP="00540522">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5114EDCD" w14:textId="3E2F70EE" w:rsidR="00540522" w:rsidRPr="00766812" w:rsidRDefault="00540522" w:rsidP="00540522">
            <w:pPr>
              <w:tabs>
                <w:tab w:val="left" w:pos="1276"/>
              </w:tabs>
              <w:jc w:val="center"/>
              <w:rPr>
                <w:sz w:val="20"/>
                <w:szCs w:val="20"/>
              </w:rPr>
            </w:pPr>
            <w:r w:rsidRPr="00766812">
              <w:rPr>
                <w:bCs/>
                <w:color w:val="000000" w:themeColor="text1"/>
                <w:sz w:val="20"/>
                <w:szCs w:val="20"/>
              </w:rPr>
              <w:t>10</w:t>
            </w:r>
          </w:p>
        </w:tc>
      </w:tr>
      <w:tr w:rsidR="00A91774" w:rsidRPr="00766812" w14:paraId="53946E54" w14:textId="77777777" w:rsidTr="00F06878">
        <w:tc>
          <w:tcPr>
            <w:tcW w:w="869" w:type="dxa"/>
            <w:vMerge w:val="restart"/>
            <w:shd w:val="clear" w:color="auto" w:fill="auto"/>
          </w:tcPr>
          <w:p w14:paraId="5FE35A89" w14:textId="77777777" w:rsidR="00A91774" w:rsidRPr="00766812" w:rsidRDefault="00A91774" w:rsidP="00A91774">
            <w:pPr>
              <w:tabs>
                <w:tab w:val="left" w:pos="1276"/>
              </w:tabs>
              <w:jc w:val="center"/>
              <w:rPr>
                <w:b/>
                <w:bCs/>
                <w:sz w:val="20"/>
                <w:szCs w:val="20"/>
              </w:rPr>
            </w:pPr>
            <w:r w:rsidRPr="00766812">
              <w:rPr>
                <w:b/>
                <w:bCs/>
                <w:sz w:val="20"/>
                <w:szCs w:val="20"/>
              </w:rPr>
              <w:t>2</w:t>
            </w:r>
          </w:p>
        </w:tc>
        <w:tc>
          <w:tcPr>
            <w:tcW w:w="7986" w:type="dxa"/>
            <w:shd w:val="clear" w:color="auto" w:fill="auto"/>
          </w:tcPr>
          <w:p w14:paraId="30152B83" w14:textId="4F7D8BFF" w:rsidR="00A91774" w:rsidRPr="00766812" w:rsidRDefault="00A91774" w:rsidP="00A91774">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2.</w:t>
            </w:r>
            <w:r w:rsidRPr="00766812">
              <w:rPr>
                <w:bCs/>
                <w:color w:val="000000" w:themeColor="text1"/>
                <w:sz w:val="20"/>
                <w:szCs w:val="20"/>
                <w:lang w:val="kk-KZ"/>
              </w:rPr>
              <w:t xml:space="preserve">   </w:t>
            </w:r>
            <w:r w:rsidRPr="00766812">
              <w:rPr>
                <w:sz w:val="20"/>
                <w:szCs w:val="20"/>
                <w:lang w:val="en-US"/>
              </w:rPr>
              <w:t xml:space="preserve">Sources and principles of international </w:t>
            </w:r>
            <w:r w:rsidRPr="00766812">
              <w:rPr>
                <w:sz w:val="20"/>
                <w:szCs w:val="20"/>
              </w:rPr>
              <w:t>economic law.</w:t>
            </w:r>
          </w:p>
        </w:tc>
        <w:tc>
          <w:tcPr>
            <w:tcW w:w="928" w:type="dxa"/>
            <w:shd w:val="clear" w:color="auto" w:fill="auto"/>
          </w:tcPr>
          <w:p w14:paraId="37331017" w14:textId="3D0C2072" w:rsidR="00A91774" w:rsidRPr="00766812" w:rsidRDefault="00A91774" w:rsidP="00A91774">
            <w:pPr>
              <w:tabs>
                <w:tab w:val="left" w:pos="1276"/>
              </w:tabs>
              <w:jc w:val="center"/>
              <w:rPr>
                <w:sz w:val="20"/>
                <w:szCs w:val="20"/>
              </w:rPr>
            </w:pPr>
            <w:r w:rsidRPr="00766812">
              <w:rPr>
                <w:bCs/>
                <w:color w:val="000000" w:themeColor="text1"/>
                <w:sz w:val="20"/>
                <w:szCs w:val="20"/>
              </w:rPr>
              <w:t>1</w:t>
            </w:r>
          </w:p>
        </w:tc>
        <w:tc>
          <w:tcPr>
            <w:tcW w:w="726" w:type="dxa"/>
            <w:shd w:val="clear" w:color="auto" w:fill="auto"/>
          </w:tcPr>
          <w:p w14:paraId="3CFD117B" w14:textId="77777777" w:rsidR="00A91774" w:rsidRPr="00766812" w:rsidRDefault="00A91774" w:rsidP="00A91774">
            <w:pPr>
              <w:tabs>
                <w:tab w:val="left" w:pos="1276"/>
              </w:tabs>
              <w:jc w:val="center"/>
              <w:rPr>
                <w:sz w:val="20"/>
                <w:szCs w:val="20"/>
              </w:rPr>
            </w:pPr>
          </w:p>
        </w:tc>
      </w:tr>
      <w:tr w:rsidR="00A91774" w:rsidRPr="00766812" w14:paraId="06FD8733" w14:textId="77777777" w:rsidTr="00F06878">
        <w:tc>
          <w:tcPr>
            <w:tcW w:w="869" w:type="dxa"/>
            <w:vMerge/>
            <w:shd w:val="clear" w:color="auto" w:fill="auto"/>
          </w:tcPr>
          <w:p w14:paraId="005973C5" w14:textId="77777777" w:rsidR="00A91774" w:rsidRPr="00766812" w:rsidRDefault="00A91774" w:rsidP="00A91774">
            <w:pPr>
              <w:tabs>
                <w:tab w:val="left" w:pos="1276"/>
              </w:tabs>
              <w:jc w:val="center"/>
              <w:rPr>
                <w:b/>
                <w:bCs/>
                <w:sz w:val="20"/>
                <w:szCs w:val="20"/>
              </w:rPr>
            </w:pPr>
          </w:p>
        </w:tc>
        <w:tc>
          <w:tcPr>
            <w:tcW w:w="7986" w:type="dxa"/>
            <w:shd w:val="clear" w:color="auto" w:fill="auto"/>
          </w:tcPr>
          <w:p w14:paraId="02BB0B96" w14:textId="62E342F6" w:rsidR="00A91774" w:rsidRPr="00766812" w:rsidRDefault="00A91774" w:rsidP="00A91774">
            <w:pPr>
              <w:tabs>
                <w:tab w:val="left" w:pos="1276"/>
              </w:tabs>
              <w:rPr>
                <w:b/>
                <w:sz w:val="20"/>
                <w:szCs w:val="20"/>
              </w:rPr>
            </w:pPr>
            <w:r w:rsidRPr="00766812">
              <w:rPr>
                <w:bCs/>
                <w:color w:val="000000" w:themeColor="text1"/>
                <w:sz w:val="20"/>
                <w:szCs w:val="20"/>
              </w:rPr>
              <w:t xml:space="preserve">PC 2. </w:t>
            </w:r>
            <w:r w:rsidRPr="00766812">
              <w:rPr>
                <w:bCs/>
                <w:color w:val="000000" w:themeColor="text1"/>
                <w:sz w:val="20"/>
                <w:szCs w:val="20"/>
                <w:lang w:val="kk-KZ"/>
              </w:rPr>
              <w:t xml:space="preserve"> </w:t>
            </w:r>
            <w:r w:rsidRPr="00766812">
              <w:rPr>
                <w:sz w:val="20"/>
                <w:szCs w:val="20"/>
                <w:lang w:val="en-US"/>
              </w:rPr>
              <w:t>Analyze the main and auxiliary sources of international economic law.</w:t>
            </w:r>
          </w:p>
        </w:tc>
        <w:tc>
          <w:tcPr>
            <w:tcW w:w="928" w:type="dxa"/>
            <w:shd w:val="clear" w:color="auto" w:fill="auto"/>
          </w:tcPr>
          <w:p w14:paraId="5CB823C0" w14:textId="154581EB" w:rsidR="00A91774" w:rsidRPr="00766812" w:rsidRDefault="00A91774" w:rsidP="00A91774">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1F40760D" w14:textId="2695D94F" w:rsidR="00A91774" w:rsidRPr="00766812" w:rsidRDefault="00A91774" w:rsidP="00A91774">
            <w:pPr>
              <w:tabs>
                <w:tab w:val="left" w:pos="1276"/>
              </w:tabs>
              <w:jc w:val="center"/>
              <w:rPr>
                <w:sz w:val="20"/>
                <w:szCs w:val="20"/>
              </w:rPr>
            </w:pPr>
            <w:r w:rsidRPr="00766812">
              <w:rPr>
                <w:bCs/>
                <w:color w:val="000000" w:themeColor="text1"/>
                <w:sz w:val="20"/>
                <w:szCs w:val="20"/>
              </w:rPr>
              <w:t>10</w:t>
            </w:r>
          </w:p>
        </w:tc>
      </w:tr>
      <w:tr w:rsidR="00036622" w:rsidRPr="00766812" w14:paraId="025DEE36" w14:textId="77777777" w:rsidTr="00F06878">
        <w:tc>
          <w:tcPr>
            <w:tcW w:w="869" w:type="dxa"/>
            <w:vMerge/>
            <w:shd w:val="clear" w:color="auto" w:fill="auto"/>
          </w:tcPr>
          <w:p w14:paraId="63BB6767" w14:textId="77777777" w:rsidR="00036622" w:rsidRPr="00766812" w:rsidRDefault="00036622" w:rsidP="00036622">
            <w:pPr>
              <w:tabs>
                <w:tab w:val="left" w:pos="1276"/>
              </w:tabs>
              <w:jc w:val="center"/>
              <w:rPr>
                <w:b/>
                <w:bCs/>
                <w:sz w:val="20"/>
                <w:szCs w:val="20"/>
              </w:rPr>
            </w:pPr>
          </w:p>
        </w:tc>
        <w:tc>
          <w:tcPr>
            <w:tcW w:w="7986" w:type="dxa"/>
            <w:shd w:val="clear" w:color="auto" w:fill="auto"/>
          </w:tcPr>
          <w:p w14:paraId="3AC03C6A" w14:textId="12C2E01F" w:rsidR="00036622" w:rsidRPr="00766812" w:rsidRDefault="00A12520" w:rsidP="00036622">
            <w:pPr>
              <w:jc w:val="both"/>
              <w:rPr>
                <w:color w:val="FF0000"/>
                <w:sz w:val="20"/>
                <w:szCs w:val="20"/>
              </w:rPr>
            </w:pPr>
            <w:r w:rsidRPr="00766812">
              <w:rPr>
                <w:b/>
                <w:sz w:val="20"/>
                <w:szCs w:val="20"/>
                <w:lang w:val="en-US"/>
              </w:rPr>
              <w:t>IWD</w:t>
            </w:r>
            <w:r w:rsidR="00036622" w:rsidRPr="00766812">
              <w:rPr>
                <w:b/>
                <w:sz w:val="20"/>
                <w:szCs w:val="20"/>
                <w:lang w:val="kk-KZ"/>
              </w:rPr>
              <w:t xml:space="preserve"> </w:t>
            </w:r>
            <w:r w:rsidR="00036622" w:rsidRPr="00766812">
              <w:rPr>
                <w:b/>
                <w:sz w:val="20"/>
                <w:szCs w:val="20"/>
              </w:rPr>
              <w:t xml:space="preserve">1.  </w:t>
            </w:r>
            <w:r w:rsidRPr="00766812">
              <w:rPr>
                <w:sz w:val="20"/>
                <w:szCs w:val="20"/>
                <w:lang w:val="en-US"/>
              </w:rPr>
              <w:t xml:space="preserve">To study and analyze the results of dissertation research by I.S. </w:t>
            </w:r>
            <w:proofErr w:type="spellStart"/>
            <w:r w:rsidRPr="00766812">
              <w:rPr>
                <w:sz w:val="20"/>
                <w:szCs w:val="20"/>
                <w:lang w:val="en-US"/>
              </w:rPr>
              <w:t>Chabaeva</w:t>
            </w:r>
            <w:proofErr w:type="spellEnd"/>
            <w:r w:rsidRPr="00766812">
              <w:rPr>
                <w:sz w:val="20"/>
                <w:szCs w:val="20"/>
                <w:lang w:val="en-US"/>
              </w:rPr>
              <w:t xml:space="preserve">. </w:t>
            </w:r>
            <w:r w:rsidRPr="00766812">
              <w:rPr>
                <w:sz w:val="20"/>
                <w:szCs w:val="20"/>
              </w:rPr>
              <w:t>"Principles of International Economic Law" (presentation)</w:t>
            </w:r>
          </w:p>
        </w:tc>
        <w:tc>
          <w:tcPr>
            <w:tcW w:w="928" w:type="dxa"/>
            <w:shd w:val="clear" w:color="auto" w:fill="auto"/>
          </w:tcPr>
          <w:p w14:paraId="7BDA790F" w14:textId="77777777" w:rsidR="00036622" w:rsidRPr="00766812" w:rsidRDefault="00036622" w:rsidP="00036622">
            <w:pPr>
              <w:tabs>
                <w:tab w:val="left" w:pos="1276"/>
              </w:tabs>
              <w:jc w:val="center"/>
              <w:rPr>
                <w:b/>
                <w:sz w:val="20"/>
                <w:szCs w:val="20"/>
              </w:rPr>
            </w:pPr>
          </w:p>
        </w:tc>
        <w:tc>
          <w:tcPr>
            <w:tcW w:w="726" w:type="dxa"/>
            <w:shd w:val="clear" w:color="auto" w:fill="auto"/>
          </w:tcPr>
          <w:p w14:paraId="07632A64" w14:textId="311036C7" w:rsidR="00036622" w:rsidRPr="00766812" w:rsidRDefault="00526A41" w:rsidP="00036622">
            <w:pPr>
              <w:tabs>
                <w:tab w:val="left" w:pos="1276"/>
              </w:tabs>
              <w:jc w:val="center"/>
              <w:rPr>
                <w:bCs/>
                <w:sz w:val="20"/>
                <w:szCs w:val="20"/>
              </w:rPr>
            </w:pPr>
            <w:r w:rsidRPr="00766812">
              <w:rPr>
                <w:bCs/>
                <w:sz w:val="20"/>
                <w:szCs w:val="20"/>
              </w:rPr>
              <w:t>15</w:t>
            </w:r>
          </w:p>
        </w:tc>
      </w:tr>
      <w:tr w:rsidR="00A12520" w:rsidRPr="00766812" w14:paraId="5F3089A3" w14:textId="77777777" w:rsidTr="00F06878">
        <w:tc>
          <w:tcPr>
            <w:tcW w:w="869" w:type="dxa"/>
            <w:vMerge w:val="restart"/>
            <w:shd w:val="clear" w:color="auto" w:fill="auto"/>
          </w:tcPr>
          <w:p w14:paraId="688843B7" w14:textId="77777777" w:rsidR="00A12520" w:rsidRPr="00766812" w:rsidRDefault="00A12520" w:rsidP="00A12520">
            <w:pPr>
              <w:tabs>
                <w:tab w:val="left" w:pos="1276"/>
              </w:tabs>
              <w:jc w:val="center"/>
              <w:rPr>
                <w:b/>
                <w:bCs/>
                <w:sz w:val="20"/>
                <w:szCs w:val="20"/>
              </w:rPr>
            </w:pPr>
            <w:r w:rsidRPr="00766812">
              <w:rPr>
                <w:b/>
                <w:bCs/>
                <w:sz w:val="20"/>
                <w:szCs w:val="20"/>
              </w:rPr>
              <w:t>3</w:t>
            </w:r>
          </w:p>
        </w:tc>
        <w:tc>
          <w:tcPr>
            <w:tcW w:w="7986" w:type="dxa"/>
            <w:shd w:val="clear" w:color="auto" w:fill="auto"/>
          </w:tcPr>
          <w:p w14:paraId="4E9AA2DE" w14:textId="5F825FCE" w:rsidR="00A12520" w:rsidRPr="00766812" w:rsidRDefault="00A12520" w:rsidP="00A12520">
            <w:pPr>
              <w:jc w:val="both"/>
              <w:rPr>
                <w:sz w:val="20"/>
                <w:szCs w:val="20"/>
                <w:lang w:val="en-US"/>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3. </w:t>
            </w:r>
            <w:r w:rsidRPr="00766812">
              <w:rPr>
                <w:sz w:val="20"/>
                <w:szCs w:val="20"/>
                <w:lang w:val="en-US"/>
              </w:rPr>
              <w:t>Subjects of MEP and “operators” of MEP.</w:t>
            </w:r>
          </w:p>
        </w:tc>
        <w:tc>
          <w:tcPr>
            <w:tcW w:w="928" w:type="dxa"/>
            <w:shd w:val="clear" w:color="auto" w:fill="auto"/>
          </w:tcPr>
          <w:p w14:paraId="1D66F1E5" w14:textId="5DBE635F"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115AB077" w14:textId="77777777" w:rsidR="00A12520" w:rsidRPr="00766812" w:rsidRDefault="00A12520" w:rsidP="00A12520">
            <w:pPr>
              <w:tabs>
                <w:tab w:val="left" w:pos="1276"/>
              </w:tabs>
              <w:jc w:val="center"/>
              <w:rPr>
                <w:b/>
                <w:sz w:val="20"/>
                <w:szCs w:val="20"/>
              </w:rPr>
            </w:pPr>
          </w:p>
        </w:tc>
      </w:tr>
      <w:tr w:rsidR="00A12520" w:rsidRPr="00766812" w14:paraId="002DB181" w14:textId="77777777" w:rsidTr="00F06878">
        <w:tc>
          <w:tcPr>
            <w:tcW w:w="869" w:type="dxa"/>
            <w:vMerge/>
            <w:shd w:val="clear" w:color="auto" w:fill="auto"/>
          </w:tcPr>
          <w:p w14:paraId="641D2C32"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4E356F47" w14:textId="18E8EA37" w:rsidR="00A12520" w:rsidRPr="00766812" w:rsidRDefault="00A12520" w:rsidP="00A12520">
            <w:pPr>
              <w:tabs>
                <w:tab w:val="left" w:pos="1276"/>
              </w:tabs>
              <w:rPr>
                <w:b/>
                <w:sz w:val="20"/>
                <w:szCs w:val="20"/>
              </w:rPr>
            </w:pPr>
            <w:r w:rsidRPr="00766812">
              <w:rPr>
                <w:bCs/>
                <w:color w:val="000000" w:themeColor="text1"/>
                <w:sz w:val="20"/>
                <w:szCs w:val="20"/>
              </w:rPr>
              <w:t xml:space="preserve">PC 3. </w:t>
            </w:r>
            <w:r w:rsidRPr="00766812">
              <w:rPr>
                <w:sz w:val="20"/>
                <w:szCs w:val="20"/>
                <w:lang w:val="en-US"/>
              </w:rPr>
              <w:t>Uncover economic rights and duties of states as subjects of the MEP.</w:t>
            </w:r>
          </w:p>
        </w:tc>
        <w:tc>
          <w:tcPr>
            <w:tcW w:w="928" w:type="dxa"/>
            <w:shd w:val="clear" w:color="auto" w:fill="auto"/>
          </w:tcPr>
          <w:p w14:paraId="72FACCF5" w14:textId="6BF70BC6" w:rsidR="00A12520" w:rsidRPr="00766812" w:rsidRDefault="00A12520" w:rsidP="00A12520">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1A95CEDD" w14:textId="7F8BAA14" w:rsidR="00A12520" w:rsidRPr="00766812" w:rsidRDefault="00A12520" w:rsidP="00A12520">
            <w:pPr>
              <w:tabs>
                <w:tab w:val="left" w:pos="1276"/>
              </w:tabs>
              <w:jc w:val="center"/>
              <w:rPr>
                <w:sz w:val="20"/>
                <w:szCs w:val="20"/>
              </w:rPr>
            </w:pPr>
            <w:r w:rsidRPr="00766812">
              <w:rPr>
                <w:bCs/>
                <w:color w:val="000000" w:themeColor="text1"/>
                <w:sz w:val="20"/>
                <w:szCs w:val="20"/>
                <w:lang w:val="en-US"/>
              </w:rPr>
              <w:t>10</w:t>
            </w:r>
          </w:p>
        </w:tc>
      </w:tr>
      <w:tr w:rsidR="008B4036" w:rsidRPr="00766812" w14:paraId="4547C3D9" w14:textId="77777777" w:rsidTr="00F06878">
        <w:tc>
          <w:tcPr>
            <w:tcW w:w="869" w:type="dxa"/>
            <w:vMerge/>
            <w:shd w:val="clear" w:color="auto" w:fill="auto"/>
          </w:tcPr>
          <w:p w14:paraId="51F7E580"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2E2C4B9F" w14:textId="7A4743CD" w:rsidR="008B4036" w:rsidRPr="00766812" w:rsidRDefault="00A12520" w:rsidP="008B4036">
            <w:pPr>
              <w:tabs>
                <w:tab w:val="left" w:pos="1276"/>
              </w:tabs>
              <w:rPr>
                <w:color w:val="FF0000"/>
                <w:sz w:val="20"/>
                <w:szCs w:val="20"/>
              </w:rPr>
            </w:pPr>
            <w:r w:rsidRPr="00766812">
              <w:rPr>
                <w:b/>
                <w:sz w:val="20"/>
                <w:szCs w:val="20"/>
              </w:rPr>
              <w:t>IWD</w:t>
            </w:r>
            <w:r w:rsidR="008B4036" w:rsidRPr="00766812">
              <w:rPr>
                <w:b/>
                <w:sz w:val="20"/>
                <w:szCs w:val="20"/>
              </w:rPr>
              <w:t xml:space="preserve">T 1. </w:t>
            </w:r>
            <w:proofErr w:type="spellStart"/>
            <w:r w:rsidR="008B4036" w:rsidRPr="00766812">
              <w:rPr>
                <w:bCs/>
                <w:sz w:val="20"/>
                <w:szCs w:val="20"/>
                <w:lang w:val="kk-KZ" w:eastAsia="ar-SA"/>
              </w:rPr>
              <w:t>Consultation</w:t>
            </w:r>
            <w:proofErr w:type="spellEnd"/>
            <w:r w:rsidR="008B4036" w:rsidRPr="00766812">
              <w:rPr>
                <w:bCs/>
                <w:sz w:val="20"/>
                <w:szCs w:val="20"/>
                <w:lang w:val="kk-KZ" w:eastAsia="ar-SA"/>
              </w:rPr>
              <w:t xml:space="preserve"> </w:t>
            </w:r>
            <w:proofErr w:type="spellStart"/>
            <w:r w:rsidR="008B4036" w:rsidRPr="00766812">
              <w:rPr>
                <w:bCs/>
                <w:sz w:val="20"/>
                <w:szCs w:val="20"/>
                <w:lang w:val="kk-KZ" w:eastAsia="ar-SA"/>
              </w:rPr>
              <w:t>on</w:t>
            </w:r>
            <w:proofErr w:type="spellEnd"/>
            <w:r w:rsidR="008B4036" w:rsidRPr="00766812">
              <w:rPr>
                <w:bCs/>
                <w:sz w:val="20"/>
                <w:szCs w:val="20"/>
                <w:lang w:val="kk-KZ" w:eastAsia="ar-SA"/>
              </w:rPr>
              <w:t xml:space="preserve"> </w:t>
            </w:r>
            <w:r w:rsidRPr="00766812">
              <w:rPr>
                <w:bCs/>
                <w:sz w:val="20"/>
                <w:szCs w:val="20"/>
                <w:lang w:val="kk-KZ" w:eastAsia="ar-SA"/>
              </w:rPr>
              <w:t>IWD</w:t>
            </w:r>
            <w:r w:rsidR="008B4036" w:rsidRPr="00766812">
              <w:rPr>
                <w:bCs/>
                <w:sz w:val="20"/>
                <w:szCs w:val="20"/>
                <w:lang w:val="kk-KZ" w:eastAsia="ar-SA"/>
              </w:rPr>
              <w:t xml:space="preserve"> 1.</w:t>
            </w:r>
          </w:p>
        </w:tc>
        <w:tc>
          <w:tcPr>
            <w:tcW w:w="928" w:type="dxa"/>
            <w:shd w:val="clear" w:color="auto" w:fill="auto"/>
          </w:tcPr>
          <w:p w14:paraId="745DF0B8" w14:textId="77777777" w:rsidR="008B4036" w:rsidRPr="00766812" w:rsidRDefault="008B4036" w:rsidP="008B4036">
            <w:pPr>
              <w:tabs>
                <w:tab w:val="left" w:pos="1276"/>
              </w:tabs>
              <w:jc w:val="center"/>
              <w:rPr>
                <w:b/>
                <w:sz w:val="20"/>
                <w:szCs w:val="20"/>
              </w:rPr>
            </w:pPr>
          </w:p>
        </w:tc>
        <w:tc>
          <w:tcPr>
            <w:tcW w:w="726" w:type="dxa"/>
            <w:shd w:val="clear" w:color="auto" w:fill="auto"/>
          </w:tcPr>
          <w:p w14:paraId="52E8BA81" w14:textId="15769A41" w:rsidR="008B4036" w:rsidRPr="00766812" w:rsidRDefault="008B4036" w:rsidP="008B4036">
            <w:pPr>
              <w:tabs>
                <w:tab w:val="left" w:pos="1276"/>
              </w:tabs>
              <w:jc w:val="center"/>
              <w:rPr>
                <w:sz w:val="20"/>
                <w:szCs w:val="20"/>
              </w:rPr>
            </w:pPr>
          </w:p>
        </w:tc>
      </w:tr>
      <w:tr w:rsidR="00A12520" w:rsidRPr="00766812" w14:paraId="2FB2EF9C" w14:textId="77777777" w:rsidTr="00F06878">
        <w:tc>
          <w:tcPr>
            <w:tcW w:w="869" w:type="dxa"/>
            <w:vMerge w:val="restart"/>
            <w:shd w:val="clear" w:color="auto" w:fill="auto"/>
          </w:tcPr>
          <w:p w14:paraId="6D3145A1" w14:textId="77777777" w:rsidR="00A12520" w:rsidRPr="00766812" w:rsidRDefault="00A12520" w:rsidP="00A12520">
            <w:pPr>
              <w:tabs>
                <w:tab w:val="left" w:pos="1276"/>
              </w:tabs>
              <w:jc w:val="center"/>
              <w:rPr>
                <w:b/>
                <w:bCs/>
                <w:sz w:val="20"/>
                <w:szCs w:val="20"/>
              </w:rPr>
            </w:pPr>
            <w:r w:rsidRPr="00766812">
              <w:rPr>
                <w:b/>
                <w:bCs/>
                <w:sz w:val="20"/>
                <w:szCs w:val="20"/>
              </w:rPr>
              <w:t>4</w:t>
            </w:r>
          </w:p>
        </w:tc>
        <w:tc>
          <w:tcPr>
            <w:tcW w:w="7986" w:type="dxa"/>
            <w:shd w:val="clear" w:color="auto" w:fill="auto"/>
          </w:tcPr>
          <w:p w14:paraId="16491D9D" w14:textId="7F06C442" w:rsidR="00A12520" w:rsidRPr="00766812" w:rsidRDefault="00A12520" w:rsidP="00A12520">
            <w:pPr>
              <w:tabs>
                <w:tab w:val="left" w:pos="1276"/>
              </w:tabs>
              <w:rPr>
                <w:b/>
                <w:sz w:val="20"/>
                <w:szCs w:val="20"/>
                <w:lang w:val="en-US"/>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4. </w:t>
            </w:r>
            <w:r w:rsidRPr="00766812">
              <w:rPr>
                <w:sz w:val="20"/>
                <w:szCs w:val="20"/>
                <w:lang w:val="en-US"/>
              </w:rPr>
              <w:t>International organizations and IEL.</w:t>
            </w:r>
          </w:p>
        </w:tc>
        <w:tc>
          <w:tcPr>
            <w:tcW w:w="928" w:type="dxa"/>
            <w:shd w:val="clear" w:color="auto" w:fill="auto"/>
          </w:tcPr>
          <w:p w14:paraId="0E01C7B6" w14:textId="685D1A0B"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75574304" w14:textId="77777777" w:rsidR="00A12520" w:rsidRPr="00766812" w:rsidRDefault="00A12520" w:rsidP="00A12520">
            <w:pPr>
              <w:tabs>
                <w:tab w:val="left" w:pos="1276"/>
              </w:tabs>
              <w:jc w:val="center"/>
              <w:rPr>
                <w:b/>
                <w:sz w:val="20"/>
                <w:szCs w:val="20"/>
              </w:rPr>
            </w:pPr>
          </w:p>
        </w:tc>
      </w:tr>
      <w:tr w:rsidR="00A12520" w:rsidRPr="00766812" w14:paraId="39F94F37" w14:textId="77777777" w:rsidTr="00F06878">
        <w:tc>
          <w:tcPr>
            <w:tcW w:w="869" w:type="dxa"/>
            <w:vMerge/>
            <w:shd w:val="clear" w:color="auto" w:fill="auto"/>
          </w:tcPr>
          <w:p w14:paraId="7E9EF096"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32809E2F" w14:textId="4DD36A58" w:rsidR="00A12520" w:rsidRPr="00766812" w:rsidRDefault="00A12520" w:rsidP="00A12520">
            <w:pPr>
              <w:tabs>
                <w:tab w:val="left" w:pos="1276"/>
              </w:tabs>
              <w:rPr>
                <w:b/>
                <w:sz w:val="20"/>
                <w:szCs w:val="20"/>
              </w:rPr>
            </w:pPr>
            <w:r w:rsidRPr="00766812">
              <w:rPr>
                <w:bCs/>
                <w:color w:val="000000" w:themeColor="text1"/>
                <w:sz w:val="20"/>
                <w:szCs w:val="20"/>
              </w:rPr>
              <w:t xml:space="preserve">PC 4. </w:t>
            </w:r>
            <w:r w:rsidRPr="00766812">
              <w:rPr>
                <w:sz w:val="20"/>
                <w:szCs w:val="20"/>
                <w:lang w:val="en-US"/>
              </w:rPr>
              <w:t>Expand the role of international (interstate) economic organizations in the system of international legal regulation of the International Economic Relations.</w:t>
            </w:r>
          </w:p>
        </w:tc>
        <w:tc>
          <w:tcPr>
            <w:tcW w:w="928" w:type="dxa"/>
            <w:shd w:val="clear" w:color="auto" w:fill="auto"/>
          </w:tcPr>
          <w:p w14:paraId="0B4135F0" w14:textId="56BD0A30" w:rsidR="00A12520" w:rsidRPr="00766812" w:rsidRDefault="00A12520" w:rsidP="00A12520">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5FBEE8E4" w14:textId="2D3CA662" w:rsidR="00A12520" w:rsidRPr="00766812" w:rsidRDefault="00A12520" w:rsidP="00A12520">
            <w:pPr>
              <w:tabs>
                <w:tab w:val="left" w:pos="1276"/>
              </w:tabs>
              <w:jc w:val="center"/>
              <w:rPr>
                <w:sz w:val="20"/>
                <w:szCs w:val="20"/>
              </w:rPr>
            </w:pPr>
            <w:r w:rsidRPr="00766812">
              <w:rPr>
                <w:bCs/>
                <w:color w:val="000000" w:themeColor="text1"/>
                <w:sz w:val="20"/>
                <w:szCs w:val="20"/>
              </w:rPr>
              <w:t>10</w:t>
            </w:r>
          </w:p>
        </w:tc>
      </w:tr>
      <w:tr w:rsidR="00A12520" w:rsidRPr="00766812" w14:paraId="79B99EA4" w14:textId="77777777" w:rsidTr="00F06878">
        <w:tc>
          <w:tcPr>
            <w:tcW w:w="869" w:type="dxa"/>
            <w:vMerge w:val="restart"/>
            <w:shd w:val="clear" w:color="auto" w:fill="auto"/>
          </w:tcPr>
          <w:p w14:paraId="12BC35DB" w14:textId="77777777" w:rsidR="00A12520" w:rsidRPr="00766812" w:rsidRDefault="00A12520" w:rsidP="00A12520">
            <w:pPr>
              <w:tabs>
                <w:tab w:val="left" w:pos="1276"/>
              </w:tabs>
              <w:jc w:val="center"/>
              <w:rPr>
                <w:b/>
                <w:bCs/>
                <w:sz w:val="20"/>
                <w:szCs w:val="20"/>
              </w:rPr>
            </w:pPr>
            <w:r w:rsidRPr="00766812">
              <w:rPr>
                <w:b/>
                <w:bCs/>
                <w:sz w:val="20"/>
                <w:szCs w:val="20"/>
              </w:rPr>
              <w:t>5</w:t>
            </w:r>
          </w:p>
        </w:tc>
        <w:tc>
          <w:tcPr>
            <w:tcW w:w="7986" w:type="dxa"/>
            <w:shd w:val="clear" w:color="auto" w:fill="auto"/>
          </w:tcPr>
          <w:p w14:paraId="596AD0AC" w14:textId="1AAF8DE9" w:rsidR="00A12520" w:rsidRPr="00766812" w:rsidRDefault="00A12520" w:rsidP="00A12520">
            <w:pPr>
              <w:tabs>
                <w:tab w:val="left" w:pos="1276"/>
              </w:tabs>
              <w:rPr>
                <w:b/>
                <w:sz w:val="20"/>
                <w:szCs w:val="20"/>
                <w:lang w:val="en-US"/>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5. </w:t>
            </w:r>
            <w:r w:rsidRPr="00766812">
              <w:rPr>
                <w:sz w:val="20"/>
                <w:szCs w:val="20"/>
                <w:lang w:val="en-US"/>
              </w:rPr>
              <w:t>International economic law integration.</w:t>
            </w:r>
          </w:p>
        </w:tc>
        <w:tc>
          <w:tcPr>
            <w:tcW w:w="928" w:type="dxa"/>
            <w:shd w:val="clear" w:color="auto" w:fill="auto"/>
          </w:tcPr>
          <w:p w14:paraId="71D44693" w14:textId="0AC7DA5E"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77A46B69" w14:textId="77777777" w:rsidR="00A12520" w:rsidRPr="00766812" w:rsidRDefault="00A12520" w:rsidP="00A12520">
            <w:pPr>
              <w:tabs>
                <w:tab w:val="left" w:pos="1276"/>
              </w:tabs>
              <w:jc w:val="center"/>
              <w:rPr>
                <w:b/>
                <w:sz w:val="20"/>
                <w:szCs w:val="20"/>
              </w:rPr>
            </w:pPr>
          </w:p>
        </w:tc>
      </w:tr>
      <w:tr w:rsidR="00A12520" w:rsidRPr="00766812" w14:paraId="0744C9EF" w14:textId="77777777" w:rsidTr="00F06878">
        <w:tc>
          <w:tcPr>
            <w:tcW w:w="869" w:type="dxa"/>
            <w:vMerge/>
            <w:shd w:val="clear" w:color="auto" w:fill="auto"/>
          </w:tcPr>
          <w:p w14:paraId="6107F163"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08C44DE4" w14:textId="53527D4C" w:rsidR="00A12520" w:rsidRPr="00766812" w:rsidRDefault="00A12520" w:rsidP="00A12520">
            <w:pPr>
              <w:widowControl w:val="0"/>
              <w:jc w:val="both"/>
              <w:rPr>
                <w:sz w:val="20"/>
                <w:szCs w:val="20"/>
                <w:lang w:val="en-US"/>
              </w:rPr>
            </w:pPr>
            <w:r w:rsidRPr="00766812">
              <w:rPr>
                <w:bCs/>
                <w:color w:val="000000" w:themeColor="text1"/>
                <w:sz w:val="20"/>
                <w:szCs w:val="20"/>
              </w:rPr>
              <w:t xml:space="preserve">PC 5. </w:t>
            </w:r>
            <w:r w:rsidRPr="00766812">
              <w:rPr>
                <w:sz w:val="20"/>
                <w:szCs w:val="20"/>
                <w:lang w:val="en-US"/>
              </w:rPr>
              <w:t>Legal regulation of processes integration at the global and regional level.</w:t>
            </w:r>
          </w:p>
        </w:tc>
        <w:tc>
          <w:tcPr>
            <w:tcW w:w="928" w:type="dxa"/>
            <w:shd w:val="clear" w:color="auto" w:fill="auto"/>
          </w:tcPr>
          <w:p w14:paraId="6DECDF05" w14:textId="3010F6AE" w:rsidR="00A12520" w:rsidRPr="00766812" w:rsidRDefault="00A12520" w:rsidP="00A12520">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3334AFB0" w14:textId="15D44356" w:rsidR="00A12520" w:rsidRPr="00766812" w:rsidRDefault="00A12520" w:rsidP="00A12520">
            <w:pPr>
              <w:tabs>
                <w:tab w:val="left" w:pos="1276"/>
              </w:tabs>
              <w:jc w:val="center"/>
              <w:rPr>
                <w:sz w:val="20"/>
                <w:szCs w:val="20"/>
              </w:rPr>
            </w:pPr>
            <w:r w:rsidRPr="00766812">
              <w:rPr>
                <w:bCs/>
                <w:color w:val="000000" w:themeColor="text1"/>
                <w:sz w:val="20"/>
                <w:szCs w:val="20"/>
              </w:rPr>
              <w:t>10</w:t>
            </w:r>
          </w:p>
        </w:tc>
      </w:tr>
      <w:tr w:rsidR="008B4036" w:rsidRPr="00766812" w14:paraId="52938F05" w14:textId="77777777" w:rsidTr="00CD0192">
        <w:tc>
          <w:tcPr>
            <w:tcW w:w="10509" w:type="dxa"/>
            <w:gridSpan w:val="4"/>
            <w:shd w:val="clear" w:color="auto" w:fill="auto"/>
          </w:tcPr>
          <w:p w14:paraId="7D878202" w14:textId="0B27F0B8" w:rsidR="008B4036" w:rsidRPr="00766812" w:rsidRDefault="008B4036" w:rsidP="008B4036">
            <w:pPr>
              <w:tabs>
                <w:tab w:val="left" w:pos="1276"/>
              </w:tabs>
              <w:jc w:val="center"/>
              <w:rPr>
                <w:b/>
                <w:bCs/>
                <w:sz w:val="20"/>
                <w:szCs w:val="20"/>
                <w:lang w:val="en-US"/>
              </w:rPr>
            </w:pPr>
            <w:r w:rsidRPr="00766812">
              <w:rPr>
                <w:b/>
                <w:bCs/>
                <w:sz w:val="20"/>
                <w:szCs w:val="20"/>
              </w:rPr>
              <w:t xml:space="preserve">MODULE 2. </w:t>
            </w:r>
          </w:p>
        </w:tc>
      </w:tr>
      <w:tr w:rsidR="00A12520" w:rsidRPr="00766812" w14:paraId="600230E7" w14:textId="77777777" w:rsidTr="00F06878">
        <w:tc>
          <w:tcPr>
            <w:tcW w:w="869" w:type="dxa"/>
            <w:vMerge w:val="restart"/>
            <w:shd w:val="clear" w:color="auto" w:fill="auto"/>
          </w:tcPr>
          <w:p w14:paraId="01E29C3F" w14:textId="77777777" w:rsidR="00A12520" w:rsidRPr="00766812" w:rsidRDefault="00A12520" w:rsidP="00A12520">
            <w:pPr>
              <w:tabs>
                <w:tab w:val="left" w:pos="1276"/>
              </w:tabs>
              <w:jc w:val="center"/>
              <w:rPr>
                <w:b/>
                <w:bCs/>
                <w:sz w:val="20"/>
                <w:szCs w:val="20"/>
              </w:rPr>
            </w:pPr>
            <w:r w:rsidRPr="00766812">
              <w:rPr>
                <w:b/>
                <w:bCs/>
                <w:sz w:val="20"/>
                <w:szCs w:val="20"/>
              </w:rPr>
              <w:t>6</w:t>
            </w:r>
          </w:p>
        </w:tc>
        <w:tc>
          <w:tcPr>
            <w:tcW w:w="7986" w:type="dxa"/>
            <w:shd w:val="clear" w:color="auto" w:fill="auto"/>
          </w:tcPr>
          <w:p w14:paraId="6D90BFCD" w14:textId="1793BFDB" w:rsidR="00A12520" w:rsidRPr="00766812" w:rsidRDefault="00A12520" w:rsidP="00A12520">
            <w:pPr>
              <w:tabs>
                <w:tab w:val="left" w:pos="1276"/>
              </w:tabs>
              <w:rPr>
                <w:b/>
                <w:sz w:val="20"/>
                <w:szCs w:val="20"/>
                <w:lang w:val="kk-KZ"/>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6.</w:t>
            </w:r>
            <w:r w:rsidRPr="00766812">
              <w:rPr>
                <w:bCs/>
                <w:color w:val="000000" w:themeColor="text1"/>
                <w:sz w:val="20"/>
                <w:szCs w:val="20"/>
                <w:lang w:val="en-US"/>
              </w:rPr>
              <w:t xml:space="preserve"> </w:t>
            </w:r>
            <w:r w:rsidRPr="00766812">
              <w:rPr>
                <w:sz w:val="20"/>
                <w:szCs w:val="20"/>
                <w:lang w:val="en-US"/>
              </w:rPr>
              <w:t>Problems of resolving international</w:t>
            </w:r>
            <w:r w:rsidRPr="00766812">
              <w:rPr>
                <w:sz w:val="20"/>
                <w:szCs w:val="20"/>
                <w:lang w:val="kk-KZ"/>
              </w:rPr>
              <w:t xml:space="preserve"> </w:t>
            </w:r>
            <w:r w:rsidRPr="00766812">
              <w:rPr>
                <w:sz w:val="20"/>
                <w:szCs w:val="20"/>
                <w:lang w:val="en-US"/>
              </w:rPr>
              <w:t>disputes in the IEL.</w:t>
            </w:r>
          </w:p>
        </w:tc>
        <w:tc>
          <w:tcPr>
            <w:tcW w:w="928" w:type="dxa"/>
            <w:shd w:val="clear" w:color="auto" w:fill="auto"/>
          </w:tcPr>
          <w:p w14:paraId="651B0E0A" w14:textId="342E98A5"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59F67C0F" w14:textId="77777777" w:rsidR="00A12520" w:rsidRPr="00766812" w:rsidRDefault="00A12520" w:rsidP="00A12520">
            <w:pPr>
              <w:tabs>
                <w:tab w:val="left" w:pos="1276"/>
              </w:tabs>
              <w:jc w:val="center"/>
              <w:rPr>
                <w:b/>
                <w:sz w:val="20"/>
                <w:szCs w:val="20"/>
              </w:rPr>
            </w:pPr>
          </w:p>
        </w:tc>
      </w:tr>
      <w:tr w:rsidR="00A12520" w:rsidRPr="00766812" w14:paraId="4AF15503" w14:textId="77777777" w:rsidTr="00F06878">
        <w:tc>
          <w:tcPr>
            <w:tcW w:w="869" w:type="dxa"/>
            <w:vMerge/>
            <w:shd w:val="clear" w:color="auto" w:fill="auto"/>
          </w:tcPr>
          <w:p w14:paraId="4F1AE582"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55E39307" w14:textId="53E957FC" w:rsidR="00A12520" w:rsidRPr="00766812" w:rsidRDefault="00A12520" w:rsidP="00A12520">
            <w:pPr>
              <w:tabs>
                <w:tab w:val="left" w:pos="1276"/>
              </w:tabs>
              <w:rPr>
                <w:b/>
                <w:sz w:val="20"/>
                <w:szCs w:val="20"/>
                <w:lang w:val="kk-KZ"/>
              </w:rPr>
            </w:pPr>
            <w:r w:rsidRPr="00766812">
              <w:rPr>
                <w:bCs/>
                <w:color w:val="000000" w:themeColor="text1"/>
                <w:sz w:val="20"/>
                <w:szCs w:val="20"/>
              </w:rPr>
              <w:t>PC 6.</w:t>
            </w:r>
            <w:r w:rsidRPr="00766812">
              <w:rPr>
                <w:bCs/>
                <w:color w:val="000000" w:themeColor="text1"/>
                <w:sz w:val="20"/>
                <w:szCs w:val="20"/>
                <w:lang w:val="kk-KZ"/>
              </w:rPr>
              <w:t xml:space="preserve"> </w:t>
            </w:r>
            <w:r w:rsidRPr="00766812">
              <w:rPr>
                <w:sz w:val="20"/>
                <w:szCs w:val="20"/>
                <w:lang w:val="en-US"/>
              </w:rPr>
              <w:t>Analyze ways of settlement economic disputes within the WTO, EU, CIS.</w:t>
            </w:r>
          </w:p>
        </w:tc>
        <w:tc>
          <w:tcPr>
            <w:tcW w:w="928" w:type="dxa"/>
            <w:shd w:val="clear" w:color="auto" w:fill="auto"/>
          </w:tcPr>
          <w:p w14:paraId="168C557A" w14:textId="7AA2C6E8" w:rsidR="00A12520" w:rsidRPr="00766812" w:rsidRDefault="00A12520" w:rsidP="00A12520">
            <w:pPr>
              <w:tabs>
                <w:tab w:val="left" w:pos="1276"/>
              </w:tabs>
              <w:jc w:val="center"/>
              <w:rPr>
                <w:sz w:val="20"/>
                <w:szCs w:val="20"/>
              </w:rPr>
            </w:pPr>
            <w:r w:rsidRPr="00766812">
              <w:rPr>
                <w:bCs/>
                <w:color w:val="000000" w:themeColor="text1"/>
                <w:sz w:val="20"/>
                <w:szCs w:val="20"/>
              </w:rPr>
              <w:t>2</w:t>
            </w:r>
          </w:p>
        </w:tc>
        <w:tc>
          <w:tcPr>
            <w:tcW w:w="726" w:type="dxa"/>
            <w:shd w:val="clear" w:color="auto" w:fill="auto"/>
          </w:tcPr>
          <w:p w14:paraId="20B7EC4F" w14:textId="51B5B1BC" w:rsidR="00A12520" w:rsidRPr="00766812" w:rsidRDefault="00A12520" w:rsidP="00A12520">
            <w:pPr>
              <w:tabs>
                <w:tab w:val="left" w:pos="1276"/>
              </w:tabs>
              <w:jc w:val="center"/>
              <w:rPr>
                <w:b/>
                <w:sz w:val="20"/>
                <w:szCs w:val="20"/>
              </w:rPr>
            </w:pPr>
            <w:r w:rsidRPr="00766812">
              <w:rPr>
                <w:bCs/>
                <w:color w:val="000000" w:themeColor="text1"/>
                <w:sz w:val="20"/>
                <w:szCs w:val="20"/>
              </w:rPr>
              <w:t>10</w:t>
            </w:r>
          </w:p>
        </w:tc>
      </w:tr>
      <w:tr w:rsidR="008B4036" w:rsidRPr="00766812" w14:paraId="39640F7D" w14:textId="77777777" w:rsidTr="00F06878">
        <w:tc>
          <w:tcPr>
            <w:tcW w:w="869" w:type="dxa"/>
            <w:vMerge/>
            <w:shd w:val="clear" w:color="auto" w:fill="auto"/>
          </w:tcPr>
          <w:p w14:paraId="53459767"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2FCE29A7" w14:textId="03CEAF7F" w:rsidR="008B4036" w:rsidRPr="00766812" w:rsidRDefault="00A12520" w:rsidP="008B4036">
            <w:pPr>
              <w:tabs>
                <w:tab w:val="left" w:pos="1276"/>
              </w:tabs>
              <w:rPr>
                <w:b/>
                <w:sz w:val="20"/>
                <w:szCs w:val="20"/>
              </w:rPr>
            </w:pPr>
            <w:r w:rsidRPr="00766812">
              <w:rPr>
                <w:b/>
                <w:sz w:val="20"/>
                <w:szCs w:val="20"/>
                <w:lang w:val="en-US"/>
              </w:rPr>
              <w:t>IWD</w:t>
            </w:r>
            <w:r w:rsidR="008B4036" w:rsidRPr="00766812">
              <w:rPr>
                <w:b/>
                <w:sz w:val="20"/>
                <w:szCs w:val="20"/>
                <w:lang w:val="en-US"/>
              </w:rPr>
              <w:t>T</w:t>
            </w:r>
            <w:r w:rsidR="008B4036" w:rsidRPr="00766812">
              <w:rPr>
                <w:b/>
                <w:sz w:val="20"/>
                <w:szCs w:val="20"/>
                <w:lang w:val="kk-KZ"/>
              </w:rPr>
              <w:t xml:space="preserve"> </w:t>
            </w:r>
            <w:r w:rsidR="008B4036" w:rsidRPr="00766812">
              <w:rPr>
                <w:b/>
                <w:sz w:val="20"/>
                <w:szCs w:val="20"/>
              </w:rPr>
              <w:t xml:space="preserve">2. </w:t>
            </w:r>
            <w:r w:rsidR="008B4036" w:rsidRPr="00766812">
              <w:rPr>
                <w:sz w:val="20"/>
                <w:szCs w:val="20"/>
              </w:rPr>
              <w:t xml:space="preserve">Consultations on the implementation of </w:t>
            </w:r>
            <w:r w:rsidRPr="00766812">
              <w:rPr>
                <w:b/>
                <w:bCs/>
                <w:sz w:val="20"/>
                <w:szCs w:val="20"/>
              </w:rPr>
              <w:t>IWD</w:t>
            </w:r>
            <w:r w:rsidR="008B4036" w:rsidRPr="00766812">
              <w:rPr>
                <w:b/>
                <w:bCs/>
                <w:sz w:val="20"/>
                <w:szCs w:val="20"/>
              </w:rPr>
              <w:t xml:space="preserve"> 2</w:t>
            </w:r>
            <w:r w:rsidR="008B4036" w:rsidRPr="00766812">
              <w:rPr>
                <w:sz w:val="20"/>
                <w:szCs w:val="20"/>
              </w:rPr>
              <w:t xml:space="preserve"> </w:t>
            </w:r>
          </w:p>
        </w:tc>
        <w:tc>
          <w:tcPr>
            <w:tcW w:w="928" w:type="dxa"/>
            <w:shd w:val="clear" w:color="auto" w:fill="auto"/>
          </w:tcPr>
          <w:p w14:paraId="1320C057" w14:textId="77777777" w:rsidR="008B4036" w:rsidRPr="00766812" w:rsidRDefault="008B4036" w:rsidP="008B4036">
            <w:pPr>
              <w:tabs>
                <w:tab w:val="left" w:pos="1276"/>
              </w:tabs>
              <w:jc w:val="center"/>
              <w:rPr>
                <w:sz w:val="20"/>
                <w:szCs w:val="20"/>
              </w:rPr>
            </w:pPr>
          </w:p>
        </w:tc>
        <w:tc>
          <w:tcPr>
            <w:tcW w:w="726" w:type="dxa"/>
            <w:shd w:val="clear" w:color="auto" w:fill="auto"/>
          </w:tcPr>
          <w:p w14:paraId="6A7F86D2" w14:textId="77777777" w:rsidR="008B4036" w:rsidRPr="00766812" w:rsidRDefault="008B4036" w:rsidP="008B4036">
            <w:pPr>
              <w:tabs>
                <w:tab w:val="left" w:pos="1276"/>
              </w:tabs>
              <w:jc w:val="center"/>
              <w:rPr>
                <w:b/>
                <w:sz w:val="20"/>
                <w:szCs w:val="20"/>
              </w:rPr>
            </w:pPr>
          </w:p>
        </w:tc>
      </w:tr>
      <w:tr w:rsidR="00A12520" w:rsidRPr="00766812" w14:paraId="46A4A182" w14:textId="77777777" w:rsidTr="00F06878">
        <w:tc>
          <w:tcPr>
            <w:tcW w:w="869" w:type="dxa"/>
            <w:vMerge w:val="restart"/>
            <w:shd w:val="clear" w:color="auto" w:fill="auto"/>
          </w:tcPr>
          <w:p w14:paraId="09D5113A" w14:textId="77777777" w:rsidR="00A12520" w:rsidRPr="00766812" w:rsidRDefault="00A12520" w:rsidP="00A12520">
            <w:pPr>
              <w:tabs>
                <w:tab w:val="left" w:pos="1276"/>
              </w:tabs>
              <w:jc w:val="center"/>
              <w:rPr>
                <w:b/>
                <w:bCs/>
                <w:sz w:val="20"/>
                <w:szCs w:val="20"/>
              </w:rPr>
            </w:pPr>
            <w:r w:rsidRPr="00766812">
              <w:rPr>
                <w:b/>
                <w:bCs/>
                <w:sz w:val="20"/>
                <w:szCs w:val="20"/>
              </w:rPr>
              <w:t>7</w:t>
            </w:r>
          </w:p>
        </w:tc>
        <w:tc>
          <w:tcPr>
            <w:tcW w:w="7986" w:type="dxa"/>
            <w:shd w:val="clear" w:color="auto" w:fill="auto"/>
          </w:tcPr>
          <w:p w14:paraId="4E0290DF" w14:textId="34E54B06" w:rsidR="00A12520" w:rsidRPr="00766812" w:rsidRDefault="00A12520" w:rsidP="00A12520">
            <w:pPr>
              <w:tabs>
                <w:tab w:val="left" w:pos="1276"/>
              </w:tabs>
              <w:rPr>
                <w:b/>
                <w:sz w:val="20"/>
                <w:szCs w:val="20"/>
                <w:lang w:val="kk-KZ"/>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7.</w:t>
            </w:r>
            <w:r w:rsidRPr="00766812">
              <w:rPr>
                <w:bCs/>
                <w:color w:val="000000" w:themeColor="text1"/>
                <w:sz w:val="20"/>
                <w:szCs w:val="20"/>
                <w:lang w:val="kk-KZ"/>
              </w:rPr>
              <w:t xml:space="preserve"> </w:t>
            </w:r>
            <w:r w:rsidRPr="00766812">
              <w:rPr>
                <w:sz w:val="20"/>
                <w:szCs w:val="20"/>
                <w:lang w:val="en-US"/>
              </w:rPr>
              <w:t>International Trade Law</w:t>
            </w:r>
          </w:p>
        </w:tc>
        <w:tc>
          <w:tcPr>
            <w:tcW w:w="928" w:type="dxa"/>
            <w:shd w:val="clear" w:color="auto" w:fill="auto"/>
          </w:tcPr>
          <w:p w14:paraId="537C9AB2" w14:textId="42705216"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6E4776C7" w14:textId="77777777" w:rsidR="00A12520" w:rsidRPr="00766812" w:rsidRDefault="00A12520" w:rsidP="00A12520">
            <w:pPr>
              <w:tabs>
                <w:tab w:val="left" w:pos="1276"/>
              </w:tabs>
              <w:jc w:val="center"/>
              <w:rPr>
                <w:b/>
                <w:sz w:val="20"/>
                <w:szCs w:val="20"/>
              </w:rPr>
            </w:pPr>
          </w:p>
        </w:tc>
      </w:tr>
      <w:tr w:rsidR="00A12520" w:rsidRPr="00766812" w14:paraId="617F30A8" w14:textId="77777777" w:rsidTr="00F06878">
        <w:tc>
          <w:tcPr>
            <w:tcW w:w="869" w:type="dxa"/>
            <w:vMerge/>
            <w:shd w:val="clear" w:color="auto" w:fill="auto"/>
          </w:tcPr>
          <w:p w14:paraId="34D4E3C0"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66320953" w14:textId="3B52BE43" w:rsidR="00A12520" w:rsidRPr="00766812" w:rsidRDefault="00A12520" w:rsidP="00A12520">
            <w:pPr>
              <w:tabs>
                <w:tab w:val="left" w:pos="1276"/>
              </w:tabs>
              <w:rPr>
                <w:b/>
                <w:sz w:val="20"/>
                <w:szCs w:val="20"/>
                <w:lang w:val="kk-KZ"/>
              </w:rPr>
            </w:pPr>
            <w:r w:rsidRPr="00766812">
              <w:rPr>
                <w:bCs/>
                <w:color w:val="000000" w:themeColor="text1"/>
                <w:sz w:val="20"/>
                <w:szCs w:val="20"/>
              </w:rPr>
              <w:t>PC 7.</w:t>
            </w:r>
            <w:r w:rsidRPr="00766812">
              <w:rPr>
                <w:bCs/>
                <w:color w:val="000000" w:themeColor="text1"/>
                <w:sz w:val="20"/>
                <w:szCs w:val="20"/>
                <w:lang w:val="kk-KZ"/>
              </w:rPr>
              <w:t xml:space="preserve"> </w:t>
            </w:r>
            <w:r w:rsidRPr="00766812">
              <w:rPr>
                <w:sz w:val="20"/>
                <w:szCs w:val="20"/>
                <w:lang w:val="en-US"/>
              </w:rPr>
              <w:t>Uncover the components of international trading system and methods of regulation of international trade.</w:t>
            </w:r>
          </w:p>
        </w:tc>
        <w:tc>
          <w:tcPr>
            <w:tcW w:w="928" w:type="dxa"/>
            <w:shd w:val="clear" w:color="auto" w:fill="auto"/>
          </w:tcPr>
          <w:p w14:paraId="289CA76B" w14:textId="6A09F932" w:rsidR="00A12520" w:rsidRPr="00766812" w:rsidRDefault="00A12520" w:rsidP="00A12520">
            <w:pPr>
              <w:tabs>
                <w:tab w:val="left" w:pos="1276"/>
              </w:tabs>
              <w:jc w:val="center"/>
              <w:rPr>
                <w:b/>
                <w:sz w:val="20"/>
                <w:szCs w:val="20"/>
              </w:rPr>
            </w:pPr>
            <w:r w:rsidRPr="00766812">
              <w:rPr>
                <w:bCs/>
                <w:color w:val="000000" w:themeColor="text1"/>
                <w:sz w:val="20"/>
                <w:szCs w:val="20"/>
              </w:rPr>
              <w:t>2</w:t>
            </w:r>
          </w:p>
        </w:tc>
        <w:tc>
          <w:tcPr>
            <w:tcW w:w="726" w:type="dxa"/>
            <w:shd w:val="clear" w:color="auto" w:fill="auto"/>
          </w:tcPr>
          <w:p w14:paraId="1CCF8DCA" w14:textId="1BA9DFE3" w:rsidR="00A12520" w:rsidRPr="00766812" w:rsidRDefault="00A12520" w:rsidP="00A12520">
            <w:pPr>
              <w:tabs>
                <w:tab w:val="left" w:pos="1276"/>
              </w:tabs>
              <w:jc w:val="center"/>
              <w:rPr>
                <w:b/>
                <w:sz w:val="20"/>
                <w:szCs w:val="20"/>
              </w:rPr>
            </w:pPr>
            <w:r w:rsidRPr="00766812">
              <w:rPr>
                <w:bCs/>
                <w:color w:val="000000" w:themeColor="text1"/>
                <w:sz w:val="20"/>
                <w:szCs w:val="20"/>
              </w:rPr>
              <w:t>10</w:t>
            </w:r>
          </w:p>
        </w:tc>
      </w:tr>
      <w:tr w:rsidR="008B4036" w:rsidRPr="00766812" w14:paraId="018D01FA" w14:textId="77777777" w:rsidTr="00F06878">
        <w:tc>
          <w:tcPr>
            <w:tcW w:w="869" w:type="dxa"/>
            <w:vMerge/>
            <w:shd w:val="clear" w:color="auto" w:fill="auto"/>
          </w:tcPr>
          <w:p w14:paraId="0FC1A443"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12C759B0" w14:textId="5FD12DB9" w:rsidR="008B4036" w:rsidRPr="00766812" w:rsidRDefault="00A12520" w:rsidP="008B4036">
            <w:pPr>
              <w:jc w:val="both"/>
              <w:rPr>
                <w:color w:val="FF0000"/>
                <w:sz w:val="20"/>
                <w:szCs w:val="20"/>
                <w:lang w:val="kk-KZ"/>
              </w:rPr>
            </w:pPr>
            <w:r w:rsidRPr="00766812">
              <w:rPr>
                <w:b/>
                <w:sz w:val="20"/>
                <w:szCs w:val="20"/>
              </w:rPr>
              <w:t>IWD</w:t>
            </w:r>
            <w:r w:rsidR="008B4036" w:rsidRPr="00766812">
              <w:rPr>
                <w:b/>
                <w:sz w:val="20"/>
                <w:szCs w:val="20"/>
              </w:rPr>
              <w:t xml:space="preserve"> 2. </w:t>
            </w:r>
            <w:r w:rsidR="00526A41" w:rsidRPr="00766812">
              <w:rPr>
                <w:b/>
                <w:sz w:val="20"/>
                <w:szCs w:val="20"/>
              </w:rPr>
              <w:t xml:space="preserve"> </w:t>
            </w:r>
            <w:r w:rsidRPr="00766812">
              <w:rPr>
                <w:bCs/>
                <w:color w:val="000000" w:themeColor="text1"/>
                <w:sz w:val="20"/>
                <w:szCs w:val="20"/>
              </w:rPr>
              <w:t xml:space="preserve">To analyze the </w:t>
            </w:r>
            <w:r w:rsidRPr="00766812">
              <w:rPr>
                <w:sz w:val="20"/>
                <w:szCs w:val="20"/>
                <w:lang w:val="en-US"/>
              </w:rPr>
              <w:t xml:space="preserve">dissertation research </w:t>
            </w:r>
            <w:proofErr w:type="spellStart"/>
            <w:r w:rsidRPr="00766812">
              <w:rPr>
                <w:sz w:val="20"/>
                <w:szCs w:val="20"/>
                <w:lang w:val="en-US"/>
              </w:rPr>
              <w:t>Aydarbaeva</w:t>
            </w:r>
            <w:proofErr w:type="spellEnd"/>
            <w:r w:rsidRPr="00766812">
              <w:rPr>
                <w:sz w:val="20"/>
                <w:szCs w:val="20"/>
                <w:lang w:val="en-US"/>
              </w:rPr>
              <w:t xml:space="preserve"> </w:t>
            </w:r>
            <w:proofErr w:type="spellStart"/>
            <w:r w:rsidRPr="00766812">
              <w:rPr>
                <w:sz w:val="20"/>
                <w:szCs w:val="20"/>
                <w:lang w:val="en-US"/>
              </w:rPr>
              <w:t>S.Zh</w:t>
            </w:r>
            <w:proofErr w:type="spellEnd"/>
            <w:r w:rsidRPr="00766812">
              <w:rPr>
                <w:sz w:val="20"/>
                <w:szCs w:val="20"/>
                <w:lang w:val="en-US"/>
              </w:rPr>
              <w:t xml:space="preserve">. "Integration processes in the post-Soviet space in the context of globalization of the world: international legal aspects." </w:t>
            </w:r>
            <w:r w:rsidRPr="00766812">
              <w:rPr>
                <w:sz w:val="20"/>
                <w:szCs w:val="20"/>
              </w:rPr>
              <w:t>(Presentation)</w:t>
            </w:r>
          </w:p>
        </w:tc>
        <w:tc>
          <w:tcPr>
            <w:tcW w:w="928" w:type="dxa"/>
            <w:shd w:val="clear" w:color="auto" w:fill="auto"/>
          </w:tcPr>
          <w:p w14:paraId="04C86306" w14:textId="77777777" w:rsidR="008B4036" w:rsidRPr="00766812" w:rsidRDefault="008B4036" w:rsidP="008B4036">
            <w:pPr>
              <w:tabs>
                <w:tab w:val="left" w:pos="1276"/>
              </w:tabs>
              <w:jc w:val="center"/>
              <w:rPr>
                <w:b/>
                <w:sz w:val="20"/>
                <w:szCs w:val="20"/>
              </w:rPr>
            </w:pPr>
          </w:p>
        </w:tc>
        <w:tc>
          <w:tcPr>
            <w:tcW w:w="726" w:type="dxa"/>
            <w:shd w:val="clear" w:color="auto" w:fill="auto"/>
          </w:tcPr>
          <w:p w14:paraId="168B857E" w14:textId="5EFED072" w:rsidR="008B4036" w:rsidRPr="00766812" w:rsidRDefault="008B4036" w:rsidP="008B4036">
            <w:pPr>
              <w:tabs>
                <w:tab w:val="left" w:pos="1276"/>
              </w:tabs>
              <w:jc w:val="center"/>
              <w:rPr>
                <w:b/>
                <w:sz w:val="20"/>
                <w:szCs w:val="20"/>
              </w:rPr>
            </w:pPr>
            <w:r w:rsidRPr="00766812">
              <w:rPr>
                <w:bCs/>
                <w:color w:val="000000" w:themeColor="text1"/>
                <w:sz w:val="20"/>
                <w:szCs w:val="20"/>
              </w:rPr>
              <w:t>15</w:t>
            </w:r>
          </w:p>
        </w:tc>
      </w:tr>
      <w:tr w:rsidR="008B4036" w:rsidRPr="00766812" w14:paraId="486ABFDD" w14:textId="77777777" w:rsidTr="00F06878">
        <w:tc>
          <w:tcPr>
            <w:tcW w:w="9783" w:type="dxa"/>
            <w:gridSpan w:val="3"/>
            <w:shd w:val="clear" w:color="auto" w:fill="auto"/>
          </w:tcPr>
          <w:p w14:paraId="7CDBB15F" w14:textId="60BE69E8" w:rsidR="008B4036" w:rsidRPr="00766812" w:rsidRDefault="008B4036" w:rsidP="008B4036">
            <w:pPr>
              <w:tabs>
                <w:tab w:val="left" w:pos="1276"/>
              </w:tabs>
              <w:rPr>
                <w:b/>
                <w:bCs/>
                <w:sz w:val="20"/>
                <w:szCs w:val="20"/>
              </w:rPr>
            </w:pPr>
            <w:r w:rsidRPr="00766812">
              <w:rPr>
                <w:b/>
                <w:bCs/>
                <w:sz w:val="20"/>
                <w:szCs w:val="20"/>
                <w:lang w:val="en-US"/>
              </w:rPr>
              <w:lastRenderedPageBreak/>
              <w:t>Midterm</w:t>
            </w:r>
            <w:r w:rsidRPr="00766812">
              <w:rPr>
                <w:b/>
                <w:bCs/>
                <w:sz w:val="20"/>
                <w:szCs w:val="20"/>
                <w:lang w:val="kk-KZ"/>
              </w:rPr>
              <w:t xml:space="preserve"> control 1</w:t>
            </w:r>
          </w:p>
        </w:tc>
        <w:tc>
          <w:tcPr>
            <w:tcW w:w="726" w:type="dxa"/>
            <w:shd w:val="clear" w:color="auto" w:fill="auto"/>
          </w:tcPr>
          <w:p w14:paraId="13308BAA" w14:textId="77777777" w:rsidR="008B4036" w:rsidRPr="00766812" w:rsidRDefault="008B4036" w:rsidP="008B4036">
            <w:pPr>
              <w:tabs>
                <w:tab w:val="left" w:pos="1276"/>
              </w:tabs>
              <w:jc w:val="center"/>
              <w:rPr>
                <w:b/>
                <w:sz w:val="20"/>
                <w:szCs w:val="20"/>
                <w:lang w:val="kk-KZ"/>
              </w:rPr>
            </w:pPr>
            <w:r w:rsidRPr="00766812">
              <w:rPr>
                <w:b/>
                <w:sz w:val="20"/>
                <w:szCs w:val="20"/>
                <w:lang w:val="kk-KZ"/>
              </w:rPr>
              <w:t>100</w:t>
            </w:r>
          </w:p>
        </w:tc>
      </w:tr>
      <w:tr w:rsidR="00A12520" w:rsidRPr="00766812" w14:paraId="240FB1C8" w14:textId="77777777" w:rsidTr="00F06878">
        <w:tc>
          <w:tcPr>
            <w:tcW w:w="869" w:type="dxa"/>
            <w:vMerge w:val="restart"/>
            <w:shd w:val="clear" w:color="auto" w:fill="auto"/>
          </w:tcPr>
          <w:p w14:paraId="424F6996" w14:textId="77777777" w:rsidR="00A12520" w:rsidRPr="00766812" w:rsidRDefault="00A12520" w:rsidP="00A12520">
            <w:pPr>
              <w:tabs>
                <w:tab w:val="left" w:pos="1276"/>
              </w:tabs>
              <w:jc w:val="center"/>
              <w:rPr>
                <w:b/>
                <w:bCs/>
                <w:sz w:val="20"/>
                <w:szCs w:val="20"/>
              </w:rPr>
            </w:pPr>
            <w:r w:rsidRPr="00766812">
              <w:rPr>
                <w:b/>
                <w:bCs/>
                <w:sz w:val="20"/>
                <w:szCs w:val="20"/>
              </w:rPr>
              <w:t>8</w:t>
            </w:r>
          </w:p>
        </w:tc>
        <w:tc>
          <w:tcPr>
            <w:tcW w:w="7986" w:type="dxa"/>
            <w:shd w:val="clear" w:color="auto" w:fill="auto"/>
          </w:tcPr>
          <w:p w14:paraId="7B927355" w14:textId="2FA9363F" w:rsidR="00A12520" w:rsidRPr="00766812" w:rsidRDefault="00A12520" w:rsidP="00A12520">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8. </w:t>
            </w:r>
            <w:r w:rsidRPr="00766812">
              <w:rPr>
                <w:sz w:val="20"/>
                <w:szCs w:val="20"/>
                <w:lang w:val="en-US"/>
              </w:rPr>
              <w:t>International Trade Law</w:t>
            </w:r>
          </w:p>
        </w:tc>
        <w:tc>
          <w:tcPr>
            <w:tcW w:w="928" w:type="dxa"/>
            <w:shd w:val="clear" w:color="auto" w:fill="auto"/>
          </w:tcPr>
          <w:p w14:paraId="3C5F8DE6" w14:textId="1FF67329"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38D37A82" w14:textId="77777777" w:rsidR="00A12520" w:rsidRPr="00766812" w:rsidRDefault="00A12520" w:rsidP="00A12520">
            <w:pPr>
              <w:tabs>
                <w:tab w:val="left" w:pos="1276"/>
              </w:tabs>
              <w:jc w:val="center"/>
              <w:rPr>
                <w:b/>
                <w:sz w:val="20"/>
                <w:szCs w:val="20"/>
              </w:rPr>
            </w:pPr>
          </w:p>
        </w:tc>
      </w:tr>
      <w:tr w:rsidR="00A12520" w:rsidRPr="00766812" w14:paraId="0E377B5E" w14:textId="77777777" w:rsidTr="00F06878">
        <w:tc>
          <w:tcPr>
            <w:tcW w:w="869" w:type="dxa"/>
            <w:vMerge/>
            <w:shd w:val="clear" w:color="auto" w:fill="auto"/>
          </w:tcPr>
          <w:p w14:paraId="0924165C"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487A6C96" w14:textId="608760D0" w:rsidR="00A12520" w:rsidRPr="00766812" w:rsidRDefault="00A12520" w:rsidP="00A12520">
            <w:pPr>
              <w:tabs>
                <w:tab w:val="left" w:pos="1276"/>
              </w:tabs>
              <w:rPr>
                <w:b/>
                <w:sz w:val="20"/>
                <w:szCs w:val="20"/>
              </w:rPr>
            </w:pPr>
            <w:r w:rsidRPr="00766812">
              <w:rPr>
                <w:bCs/>
                <w:color w:val="000000" w:themeColor="text1"/>
                <w:sz w:val="20"/>
                <w:szCs w:val="20"/>
              </w:rPr>
              <w:t xml:space="preserve">PC 8. </w:t>
            </w:r>
            <w:r w:rsidRPr="00766812">
              <w:rPr>
                <w:sz w:val="20"/>
                <w:szCs w:val="20"/>
                <w:lang w:val="en-US"/>
              </w:rPr>
              <w:t>Agreement establishing the WTO 1994 Legal framework for international trade in the WTO system (GATT, GATS, TRIM, TRIPS).</w:t>
            </w:r>
          </w:p>
        </w:tc>
        <w:tc>
          <w:tcPr>
            <w:tcW w:w="928" w:type="dxa"/>
            <w:shd w:val="clear" w:color="auto" w:fill="auto"/>
          </w:tcPr>
          <w:p w14:paraId="1BA493EE" w14:textId="4CACBB8B" w:rsidR="00A12520" w:rsidRPr="00766812" w:rsidRDefault="00A12520" w:rsidP="00A12520">
            <w:pPr>
              <w:tabs>
                <w:tab w:val="left" w:pos="1276"/>
              </w:tabs>
              <w:jc w:val="center"/>
              <w:rPr>
                <w:b/>
                <w:sz w:val="20"/>
                <w:szCs w:val="20"/>
              </w:rPr>
            </w:pPr>
            <w:r w:rsidRPr="00766812">
              <w:rPr>
                <w:bCs/>
                <w:color w:val="000000" w:themeColor="text1"/>
                <w:sz w:val="20"/>
                <w:szCs w:val="20"/>
              </w:rPr>
              <w:t>2</w:t>
            </w:r>
          </w:p>
        </w:tc>
        <w:tc>
          <w:tcPr>
            <w:tcW w:w="726" w:type="dxa"/>
            <w:shd w:val="clear" w:color="auto" w:fill="auto"/>
          </w:tcPr>
          <w:p w14:paraId="13CBD859" w14:textId="19A3A08F" w:rsidR="00A12520" w:rsidRPr="00766812" w:rsidRDefault="00A12520" w:rsidP="00A12520">
            <w:pPr>
              <w:tabs>
                <w:tab w:val="left" w:pos="1276"/>
              </w:tabs>
              <w:jc w:val="center"/>
              <w:rPr>
                <w:b/>
                <w:sz w:val="20"/>
                <w:szCs w:val="20"/>
              </w:rPr>
            </w:pPr>
            <w:r w:rsidRPr="00766812">
              <w:rPr>
                <w:bCs/>
                <w:color w:val="000000" w:themeColor="text1"/>
                <w:sz w:val="20"/>
                <w:szCs w:val="20"/>
              </w:rPr>
              <w:t>8</w:t>
            </w:r>
          </w:p>
        </w:tc>
      </w:tr>
      <w:tr w:rsidR="008B4036" w:rsidRPr="00766812" w14:paraId="432277E7" w14:textId="77777777" w:rsidTr="00F06878">
        <w:tc>
          <w:tcPr>
            <w:tcW w:w="869" w:type="dxa"/>
            <w:vMerge/>
            <w:shd w:val="clear" w:color="auto" w:fill="auto"/>
          </w:tcPr>
          <w:p w14:paraId="01847EFF"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5308B8CE" w14:textId="1159B1B8" w:rsidR="008B4036" w:rsidRPr="00766812" w:rsidRDefault="00A12520" w:rsidP="008B4036">
            <w:pPr>
              <w:tabs>
                <w:tab w:val="left" w:pos="1276"/>
              </w:tabs>
              <w:rPr>
                <w:b/>
                <w:sz w:val="20"/>
                <w:szCs w:val="20"/>
              </w:rPr>
            </w:pPr>
            <w:r w:rsidRPr="00766812">
              <w:rPr>
                <w:b/>
                <w:sz w:val="20"/>
                <w:szCs w:val="20"/>
              </w:rPr>
              <w:t>IWD</w:t>
            </w:r>
            <w:r w:rsidR="008B4036" w:rsidRPr="00766812">
              <w:rPr>
                <w:b/>
                <w:sz w:val="20"/>
                <w:szCs w:val="20"/>
              </w:rPr>
              <w:t xml:space="preserve">T 3. </w:t>
            </w:r>
            <w:r w:rsidR="008B4036" w:rsidRPr="00766812">
              <w:rPr>
                <w:sz w:val="20"/>
                <w:szCs w:val="20"/>
              </w:rPr>
              <w:t xml:space="preserve">Consultations on the implementation of </w:t>
            </w:r>
            <w:r w:rsidRPr="00766812">
              <w:rPr>
                <w:b/>
                <w:bCs/>
                <w:sz w:val="20"/>
                <w:szCs w:val="20"/>
              </w:rPr>
              <w:t>IWD</w:t>
            </w:r>
            <w:r w:rsidR="008B4036" w:rsidRPr="00766812">
              <w:rPr>
                <w:b/>
                <w:bCs/>
                <w:sz w:val="20"/>
                <w:szCs w:val="20"/>
              </w:rPr>
              <w:t xml:space="preserve"> </w:t>
            </w:r>
            <w:r w:rsidR="00526A41" w:rsidRPr="00766812">
              <w:rPr>
                <w:b/>
                <w:bCs/>
                <w:sz w:val="20"/>
                <w:szCs w:val="20"/>
              </w:rPr>
              <w:t>3</w:t>
            </w:r>
          </w:p>
        </w:tc>
        <w:tc>
          <w:tcPr>
            <w:tcW w:w="928" w:type="dxa"/>
            <w:shd w:val="clear" w:color="auto" w:fill="auto"/>
          </w:tcPr>
          <w:p w14:paraId="10A68B36" w14:textId="77777777" w:rsidR="008B4036" w:rsidRPr="00766812" w:rsidRDefault="008B4036" w:rsidP="008B4036">
            <w:pPr>
              <w:tabs>
                <w:tab w:val="left" w:pos="1276"/>
              </w:tabs>
              <w:jc w:val="center"/>
              <w:rPr>
                <w:b/>
                <w:sz w:val="20"/>
                <w:szCs w:val="20"/>
              </w:rPr>
            </w:pPr>
          </w:p>
        </w:tc>
        <w:tc>
          <w:tcPr>
            <w:tcW w:w="726" w:type="dxa"/>
            <w:shd w:val="clear" w:color="auto" w:fill="auto"/>
          </w:tcPr>
          <w:p w14:paraId="6037436C" w14:textId="77777777" w:rsidR="008B4036" w:rsidRPr="00766812" w:rsidRDefault="008B4036" w:rsidP="008B4036">
            <w:pPr>
              <w:tabs>
                <w:tab w:val="left" w:pos="1276"/>
              </w:tabs>
              <w:jc w:val="center"/>
              <w:rPr>
                <w:b/>
                <w:sz w:val="20"/>
                <w:szCs w:val="20"/>
              </w:rPr>
            </w:pPr>
          </w:p>
        </w:tc>
      </w:tr>
      <w:tr w:rsidR="00A12520" w:rsidRPr="00766812" w14:paraId="4F28CBE4" w14:textId="77777777" w:rsidTr="00F06878">
        <w:tc>
          <w:tcPr>
            <w:tcW w:w="869" w:type="dxa"/>
            <w:vMerge w:val="restart"/>
            <w:shd w:val="clear" w:color="auto" w:fill="auto"/>
          </w:tcPr>
          <w:p w14:paraId="76705EFF" w14:textId="77777777" w:rsidR="00A12520" w:rsidRPr="00766812" w:rsidRDefault="00A12520" w:rsidP="00A12520">
            <w:pPr>
              <w:tabs>
                <w:tab w:val="left" w:pos="1276"/>
              </w:tabs>
              <w:jc w:val="center"/>
              <w:rPr>
                <w:b/>
                <w:bCs/>
                <w:sz w:val="20"/>
                <w:szCs w:val="20"/>
              </w:rPr>
            </w:pPr>
            <w:r w:rsidRPr="00766812">
              <w:rPr>
                <w:b/>
                <w:bCs/>
                <w:sz w:val="20"/>
                <w:szCs w:val="20"/>
              </w:rPr>
              <w:t>9</w:t>
            </w:r>
          </w:p>
        </w:tc>
        <w:tc>
          <w:tcPr>
            <w:tcW w:w="7986" w:type="dxa"/>
            <w:shd w:val="clear" w:color="auto" w:fill="auto"/>
          </w:tcPr>
          <w:p w14:paraId="4FF959EB" w14:textId="373DF1C9" w:rsidR="00A12520" w:rsidRPr="00766812" w:rsidRDefault="00A12520" w:rsidP="00A12520">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9. </w:t>
            </w:r>
            <w:r w:rsidRPr="00766812">
              <w:rPr>
                <w:sz w:val="20"/>
                <w:szCs w:val="20"/>
                <w:lang w:val="en-US"/>
              </w:rPr>
              <w:t>International financial law.</w:t>
            </w:r>
          </w:p>
        </w:tc>
        <w:tc>
          <w:tcPr>
            <w:tcW w:w="928" w:type="dxa"/>
            <w:shd w:val="clear" w:color="auto" w:fill="auto"/>
          </w:tcPr>
          <w:p w14:paraId="2BFB5AD3" w14:textId="3553585B"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64D80AF2" w14:textId="77777777" w:rsidR="00A12520" w:rsidRPr="00766812" w:rsidRDefault="00A12520" w:rsidP="00A12520">
            <w:pPr>
              <w:tabs>
                <w:tab w:val="left" w:pos="1276"/>
              </w:tabs>
              <w:jc w:val="center"/>
              <w:rPr>
                <w:b/>
                <w:sz w:val="20"/>
                <w:szCs w:val="20"/>
              </w:rPr>
            </w:pPr>
          </w:p>
        </w:tc>
      </w:tr>
      <w:tr w:rsidR="00A12520" w:rsidRPr="00766812" w14:paraId="2811F76B" w14:textId="77777777" w:rsidTr="00F06878">
        <w:tc>
          <w:tcPr>
            <w:tcW w:w="869" w:type="dxa"/>
            <w:vMerge/>
            <w:shd w:val="clear" w:color="auto" w:fill="auto"/>
          </w:tcPr>
          <w:p w14:paraId="6B22CBD5"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30F29AB3" w14:textId="45415E06" w:rsidR="00A12520" w:rsidRPr="00766812" w:rsidRDefault="00A12520" w:rsidP="00A12520">
            <w:pPr>
              <w:tabs>
                <w:tab w:val="left" w:pos="1276"/>
              </w:tabs>
              <w:rPr>
                <w:b/>
                <w:sz w:val="20"/>
                <w:szCs w:val="20"/>
              </w:rPr>
            </w:pPr>
            <w:r w:rsidRPr="00766812">
              <w:rPr>
                <w:bCs/>
                <w:color w:val="000000" w:themeColor="text1"/>
                <w:sz w:val="20"/>
                <w:szCs w:val="20"/>
              </w:rPr>
              <w:t xml:space="preserve">PC 9. </w:t>
            </w:r>
            <w:r w:rsidRPr="00766812">
              <w:rPr>
                <w:sz w:val="20"/>
                <w:szCs w:val="20"/>
                <w:lang w:val="en-US"/>
              </w:rPr>
              <w:t>Expand the concept, subject, methods and principles of international financial law.</w:t>
            </w:r>
          </w:p>
        </w:tc>
        <w:tc>
          <w:tcPr>
            <w:tcW w:w="928" w:type="dxa"/>
            <w:shd w:val="clear" w:color="auto" w:fill="auto"/>
          </w:tcPr>
          <w:p w14:paraId="6625834A" w14:textId="59715CB2" w:rsidR="00A12520" w:rsidRPr="00766812" w:rsidRDefault="00A12520" w:rsidP="00A12520">
            <w:pPr>
              <w:tabs>
                <w:tab w:val="left" w:pos="1276"/>
              </w:tabs>
              <w:jc w:val="center"/>
              <w:rPr>
                <w:b/>
                <w:sz w:val="20"/>
                <w:szCs w:val="20"/>
              </w:rPr>
            </w:pPr>
            <w:r w:rsidRPr="00766812">
              <w:rPr>
                <w:bCs/>
                <w:color w:val="000000" w:themeColor="text1"/>
                <w:sz w:val="20"/>
                <w:szCs w:val="20"/>
              </w:rPr>
              <w:t>2</w:t>
            </w:r>
          </w:p>
        </w:tc>
        <w:tc>
          <w:tcPr>
            <w:tcW w:w="726" w:type="dxa"/>
            <w:shd w:val="clear" w:color="auto" w:fill="auto"/>
          </w:tcPr>
          <w:p w14:paraId="482AABE9" w14:textId="6CFDF6FF" w:rsidR="00A12520" w:rsidRPr="00766812" w:rsidRDefault="00A12520" w:rsidP="00A12520">
            <w:pPr>
              <w:tabs>
                <w:tab w:val="left" w:pos="1276"/>
              </w:tabs>
              <w:jc w:val="center"/>
              <w:rPr>
                <w:b/>
                <w:sz w:val="20"/>
                <w:szCs w:val="20"/>
              </w:rPr>
            </w:pPr>
            <w:r w:rsidRPr="00766812">
              <w:rPr>
                <w:bCs/>
                <w:color w:val="000000" w:themeColor="text1"/>
                <w:sz w:val="20"/>
                <w:szCs w:val="20"/>
              </w:rPr>
              <w:t>8</w:t>
            </w:r>
          </w:p>
        </w:tc>
      </w:tr>
      <w:tr w:rsidR="00A12520" w:rsidRPr="00766812" w14:paraId="4342AA78" w14:textId="77777777" w:rsidTr="00F06878">
        <w:tc>
          <w:tcPr>
            <w:tcW w:w="869" w:type="dxa"/>
            <w:vMerge/>
            <w:shd w:val="clear" w:color="auto" w:fill="auto"/>
          </w:tcPr>
          <w:p w14:paraId="29D391E9"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34916280" w14:textId="48E02FD0" w:rsidR="00A12520" w:rsidRPr="00766812" w:rsidRDefault="00A12520" w:rsidP="00A12520">
            <w:pPr>
              <w:jc w:val="both"/>
              <w:rPr>
                <w:sz w:val="20"/>
                <w:szCs w:val="20"/>
                <w:lang w:val="en-US"/>
              </w:rPr>
            </w:pPr>
            <w:r w:rsidRPr="00766812">
              <w:rPr>
                <w:bCs/>
                <w:color w:val="000000" w:themeColor="text1"/>
                <w:sz w:val="20"/>
                <w:szCs w:val="20"/>
              </w:rPr>
              <w:t>IW</w:t>
            </w:r>
            <w:r w:rsidRPr="00766812">
              <w:rPr>
                <w:bCs/>
                <w:color w:val="000000" w:themeColor="text1"/>
                <w:sz w:val="20"/>
                <w:szCs w:val="20"/>
              </w:rPr>
              <w:t>D</w:t>
            </w:r>
            <w:r w:rsidRPr="00766812">
              <w:rPr>
                <w:bCs/>
                <w:color w:val="000000" w:themeColor="text1"/>
                <w:sz w:val="20"/>
                <w:szCs w:val="20"/>
              </w:rPr>
              <w:t xml:space="preserve"> 3. </w:t>
            </w:r>
            <w:r w:rsidRPr="00766812">
              <w:rPr>
                <w:sz w:val="20"/>
                <w:szCs w:val="20"/>
                <w:lang w:val="en-US"/>
              </w:rPr>
              <w:t>Compile a comparative table of functions, competencies and structure of the GATT and the WTO.</w:t>
            </w:r>
          </w:p>
        </w:tc>
        <w:tc>
          <w:tcPr>
            <w:tcW w:w="928" w:type="dxa"/>
            <w:shd w:val="clear" w:color="auto" w:fill="auto"/>
          </w:tcPr>
          <w:p w14:paraId="487C8D95" w14:textId="03D3093E" w:rsidR="00A12520" w:rsidRPr="00766812" w:rsidRDefault="00A12520" w:rsidP="00A12520">
            <w:pPr>
              <w:tabs>
                <w:tab w:val="left" w:pos="1276"/>
              </w:tabs>
              <w:jc w:val="center"/>
              <w:rPr>
                <w:b/>
                <w:sz w:val="20"/>
                <w:szCs w:val="20"/>
              </w:rPr>
            </w:pPr>
          </w:p>
        </w:tc>
        <w:tc>
          <w:tcPr>
            <w:tcW w:w="726" w:type="dxa"/>
            <w:shd w:val="clear" w:color="auto" w:fill="auto"/>
          </w:tcPr>
          <w:p w14:paraId="6D507919" w14:textId="3AA7ED96" w:rsidR="00A12520" w:rsidRPr="00766812" w:rsidRDefault="00A12520" w:rsidP="00A12520">
            <w:pPr>
              <w:tabs>
                <w:tab w:val="left" w:pos="1276"/>
              </w:tabs>
              <w:jc w:val="center"/>
              <w:rPr>
                <w:bCs/>
                <w:sz w:val="20"/>
                <w:szCs w:val="20"/>
              </w:rPr>
            </w:pPr>
            <w:r w:rsidRPr="00766812">
              <w:rPr>
                <w:bCs/>
                <w:sz w:val="20"/>
                <w:szCs w:val="20"/>
              </w:rPr>
              <w:t>15</w:t>
            </w:r>
          </w:p>
        </w:tc>
      </w:tr>
      <w:tr w:rsidR="00A12520" w:rsidRPr="00766812" w14:paraId="3CE6E4BF" w14:textId="77777777" w:rsidTr="00F06878">
        <w:tc>
          <w:tcPr>
            <w:tcW w:w="869" w:type="dxa"/>
            <w:vMerge w:val="restart"/>
            <w:shd w:val="clear" w:color="auto" w:fill="auto"/>
          </w:tcPr>
          <w:p w14:paraId="0162A872" w14:textId="77777777" w:rsidR="00A12520" w:rsidRPr="00766812" w:rsidRDefault="00A12520" w:rsidP="00A12520">
            <w:pPr>
              <w:tabs>
                <w:tab w:val="left" w:pos="1276"/>
              </w:tabs>
              <w:jc w:val="center"/>
              <w:rPr>
                <w:b/>
                <w:bCs/>
                <w:sz w:val="20"/>
                <w:szCs w:val="20"/>
              </w:rPr>
            </w:pPr>
            <w:r w:rsidRPr="00766812">
              <w:rPr>
                <w:b/>
                <w:bCs/>
                <w:sz w:val="20"/>
                <w:szCs w:val="20"/>
              </w:rPr>
              <w:t>10</w:t>
            </w:r>
          </w:p>
        </w:tc>
        <w:tc>
          <w:tcPr>
            <w:tcW w:w="7986" w:type="dxa"/>
            <w:shd w:val="clear" w:color="auto" w:fill="auto"/>
          </w:tcPr>
          <w:p w14:paraId="40E4C833" w14:textId="188D58BE" w:rsidR="00A12520" w:rsidRPr="00766812" w:rsidRDefault="00A12520" w:rsidP="00A12520">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10. </w:t>
            </w:r>
            <w:r w:rsidRPr="00766812">
              <w:rPr>
                <w:sz w:val="20"/>
                <w:szCs w:val="20"/>
              </w:rPr>
              <w:t>International financial law</w:t>
            </w:r>
            <w:r w:rsidRPr="00766812">
              <w:rPr>
                <w:sz w:val="20"/>
                <w:szCs w:val="20"/>
                <w:lang w:val="en-US"/>
              </w:rPr>
              <w:t>.</w:t>
            </w:r>
          </w:p>
        </w:tc>
        <w:tc>
          <w:tcPr>
            <w:tcW w:w="928" w:type="dxa"/>
            <w:shd w:val="clear" w:color="auto" w:fill="auto"/>
          </w:tcPr>
          <w:p w14:paraId="23E11B81" w14:textId="28267B4D" w:rsidR="00A12520" w:rsidRPr="00766812" w:rsidRDefault="00A12520" w:rsidP="00A12520">
            <w:pPr>
              <w:tabs>
                <w:tab w:val="left" w:pos="1276"/>
              </w:tabs>
              <w:jc w:val="center"/>
              <w:rPr>
                <w:b/>
                <w:sz w:val="20"/>
                <w:szCs w:val="20"/>
              </w:rPr>
            </w:pPr>
            <w:r w:rsidRPr="00766812">
              <w:rPr>
                <w:bCs/>
                <w:color w:val="000000" w:themeColor="text1"/>
                <w:sz w:val="20"/>
                <w:szCs w:val="20"/>
              </w:rPr>
              <w:t>1</w:t>
            </w:r>
          </w:p>
        </w:tc>
        <w:tc>
          <w:tcPr>
            <w:tcW w:w="726" w:type="dxa"/>
            <w:shd w:val="clear" w:color="auto" w:fill="auto"/>
          </w:tcPr>
          <w:p w14:paraId="0DE8F40A" w14:textId="019D111F" w:rsidR="00A12520" w:rsidRPr="00766812" w:rsidRDefault="00A12520" w:rsidP="00A12520">
            <w:pPr>
              <w:tabs>
                <w:tab w:val="left" w:pos="1276"/>
              </w:tabs>
              <w:jc w:val="center"/>
              <w:rPr>
                <w:b/>
                <w:sz w:val="20"/>
                <w:szCs w:val="20"/>
              </w:rPr>
            </w:pPr>
          </w:p>
        </w:tc>
      </w:tr>
      <w:tr w:rsidR="00A12520" w:rsidRPr="00766812" w14:paraId="107E4915" w14:textId="77777777" w:rsidTr="00F06878">
        <w:tc>
          <w:tcPr>
            <w:tcW w:w="869" w:type="dxa"/>
            <w:vMerge/>
            <w:shd w:val="clear" w:color="auto" w:fill="auto"/>
          </w:tcPr>
          <w:p w14:paraId="00E24750" w14:textId="77777777" w:rsidR="00A12520" w:rsidRPr="00766812" w:rsidRDefault="00A12520" w:rsidP="00A12520">
            <w:pPr>
              <w:tabs>
                <w:tab w:val="left" w:pos="1276"/>
              </w:tabs>
              <w:jc w:val="center"/>
              <w:rPr>
                <w:b/>
                <w:bCs/>
                <w:sz w:val="20"/>
                <w:szCs w:val="20"/>
              </w:rPr>
            </w:pPr>
          </w:p>
        </w:tc>
        <w:tc>
          <w:tcPr>
            <w:tcW w:w="7986" w:type="dxa"/>
            <w:shd w:val="clear" w:color="auto" w:fill="auto"/>
          </w:tcPr>
          <w:p w14:paraId="03D665F7" w14:textId="5F91C888" w:rsidR="00A12520" w:rsidRPr="00766812" w:rsidRDefault="00A12520" w:rsidP="00A12520">
            <w:pPr>
              <w:widowControl w:val="0"/>
              <w:jc w:val="both"/>
              <w:rPr>
                <w:b/>
                <w:sz w:val="20"/>
                <w:szCs w:val="20"/>
              </w:rPr>
            </w:pPr>
            <w:r w:rsidRPr="00766812">
              <w:rPr>
                <w:bCs/>
                <w:color w:val="000000" w:themeColor="text1"/>
                <w:sz w:val="20"/>
                <w:szCs w:val="20"/>
              </w:rPr>
              <w:t xml:space="preserve">PC 10. </w:t>
            </w:r>
            <w:r w:rsidRPr="00766812">
              <w:rPr>
                <w:sz w:val="20"/>
                <w:szCs w:val="20"/>
                <w:lang w:val="en-US"/>
              </w:rPr>
              <w:t>International legal regulation of access to financial services markets.</w:t>
            </w:r>
          </w:p>
        </w:tc>
        <w:tc>
          <w:tcPr>
            <w:tcW w:w="928" w:type="dxa"/>
            <w:shd w:val="clear" w:color="auto" w:fill="auto"/>
          </w:tcPr>
          <w:p w14:paraId="5312540D" w14:textId="6754EFD1" w:rsidR="00A12520" w:rsidRPr="00766812" w:rsidRDefault="00A12520" w:rsidP="00A12520">
            <w:pPr>
              <w:tabs>
                <w:tab w:val="left" w:pos="1276"/>
              </w:tabs>
              <w:jc w:val="center"/>
              <w:rPr>
                <w:b/>
                <w:sz w:val="20"/>
                <w:szCs w:val="20"/>
              </w:rPr>
            </w:pPr>
            <w:r w:rsidRPr="00766812">
              <w:rPr>
                <w:bCs/>
                <w:color w:val="000000" w:themeColor="text1"/>
                <w:sz w:val="20"/>
                <w:szCs w:val="20"/>
              </w:rPr>
              <w:t>2</w:t>
            </w:r>
          </w:p>
        </w:tc>
        <w:tc>
          <w:tcPr>
            <w:tcW w:w="726" w:type="dxa"/>
            <w:shd w:val="clear" w:color="auto" w:fill="auto"/>
          </w:tcPr>
          <w:p w14:paraId="012F5937" w14:textId="408123A1" w:rsidR="00A12520" w:rsidRPr="00766812" w:rsidRDefault="00A12520" w:rsidP="00A12520">
            <w:pPr>
              <w:tabs>
                <w:tab w:val="left" w:pos="1276"/>
              </w:tabs>
              <w:jc w:val="center"/>
              <w:rPr>
                <w:b/>
                <w:sz w:val="20"/>
                <w:szCs w:val="20"/>
              </w:rPr>
            </w:pPr>
            <w:r w:rsidRPr="00766812">
              <w:rPr>
                <w:bCs/>
                <w:color w:val="000000" w:themeColor="text1"/>
                <w:sz w:val="20"/>
                <w:szCs w:val="20"/>
              </w:rPr>
              <w:t>8</w:t>
            </w:r>
          </w:p>
        </w:tc>
      </w:tr>
      <w:tr w:rsidR="008B4036" w:rsidRPr="00766812" w14:paraId="0B638D98" w14:textId="77777777" w:rsidTr="00F06878">
        <w:trPr>
          <w:trHeight w:val="171"/>
        </w:trPr>
        <w:tc>
          <w:tcPr>
            <w:tcW w:w="869" w:type="dxa"/>
            <w:vMerge/>
            <w:shd w:val="clear" w:color="auto" w:fill="auto"/>
          </w:tcPr>
          <w:p w14:paraId="205E0E0D"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534DC6EA" w14:textId="0D889299" w:rsidR="008B4036" w:rsidRPr="00766812" w:rsidRDefault="00A12520" w:rsidP="008B4036">
            <w:pPr>
              <w:jc w:val="both"/>
              <w:rPr>
                <w:color w:val="FF0000"/>
                <w:sz w:val="20"/>
                <w:szCs w:val="20"/>
                <w:lang w:val="kk-KZ"/>
              </w:rPr>
            </w:pPr>
            <w:r w:rsidRPr="00766812">
              <w:rPr>
                <w:b/>
                <w:sz w:val="20"/>
                <w:szCs w:val="20"/>
                <w:lang w:val="en-US"/>
              </w:rPr>
              <w:t>IWD</w:t>
            </w:r>
            <w:r w:rsidR="008B4036" w:rsidRPr="00766812">
              <w:rPr>
                <w:b/>
                <w:sz w:val="20"/>
                <w:szCs w:val="20"/>
                <w:lang w:val="en-US"/>
              </w:rPr>
              <w:t>T</w:t>
            </w:r>
            <w:r w:rsidR="008B4036" w:rsidRPr="00766812">
              <w:rPr>
                <w:b/>
                <w:sz w:val="20"/>
                <w:szCs w:val="20"/>
                <w:lang w:val="kk-KZ"/>
              </w:rPr>
              <w:t xml:space="preserve"> </w:t>
            </w:r>
            <w:r w:rsidR="008B4036" w:rsidRPr="00766812">
              <w:rPr>
                <w:b/>
                <w:sz w:val="20"/>
                <w:szCs w:val="20"/>
              </w:rPr>
              <w:t xml:space="preserve">4. </w:t>
            </w:r>
            <w:r w:rsidR="008B4036" w:rsidRPr="00766812">
              <w:rPr>
                <w:sz w:val="20"/>
                <w:szCs w:val="20"/>
              </w:rPr>
              <w:t xml:space="preserve">Consultation on the implementation </w:t>
            </w:r>
            <w:r w:rsidR="008B4036" w:rsidRPr="00766812">
              <w:rPr>
                <w:b/>
                <w:bCs/>
                <w:sz w:val="20"/>
                <w:szCs w:val="20"/>
              </w:rPr>
              <w:t xml:space="preserve">of </w:t>
            </w:r>
            <w:r w:rsidRPr="00766812">
              <w:rPr>
                <w:b/>
                <w:bCs/>
                <w:sz w:val="20"/>
                <w:szCs w:val="20"/>
              </w:rPr>
              <w:t>IWD</w:t>
            </w:r>
            <w:r w:rsidR="008B4036" w:rsidRPr="00766812">
              <w:rPr>
                <w:b/>
                <w:bCs/>
                <w:sz w:val="20"/>
                <w:szCs w:val="20"/>
              </w:rPr>
              <w:t xml:space="preserve"> </w:t>
            </w:r>
            <w:r w:rsidR="00526A41" w:rsidRPr="00766812">
              <w:rPr>
                <w:b/>
                <w:bCs/>
                <w:sz w:val="20"/>
                <w:szCs w:val="20"/>
              </w:rPr>
              <w:t>4</w:t>
            </w:r>
          </w:p>
        </w:tc>
        <w:tc>
          <w:tcPr>
            <w:tcW w:w="928" w:type="dxa"/>
            <w:shd w:val="clear" w:color="auto" w:fill="auto"/>
          </w:tcPr>
          <w:p w14:paraId="69D4CFB4" w14:textId="77777777" w:rsidR="008B4036" w:rsidRPr="00766812" w:rsidRDefault="008B4036" w:rsidP="008B4036">
            <w:pPr>
              <w:tabs>
                <w:tab w:val="left" w:pos="1276"/>
              </w:tabs>
              <w:jc w:val="center"/>
              <w:rPr>
                <w:b/>
                <w:sz w:val="20"/>
                <w:szCs w:val="20"/>
              </w:rPr>
            </w:pPr>
          </w:p>
        </w:tc>
        <w:tc>
          <w:tcPr>
            <w:tcW w:w="726" w:type="dxa"/>
            <w:shd w:val="clear" w:color="auto" w:fill="auto"/>
          </w:tcPr>
          <w:p w14:paraId="24311E49" w14:textId="77777777" w:rsidR="008B4036" w:rsidRPr="00766812" w:rsidRDefault="008B4036" w:rsidP="008B4036">
            <w:pPr>
              <w:tabs>
                <w:tab w:val="left" w:pos="1276"/>
              </w:tabs>
              <w:jc w:val="center"/>
              <w:rPr>
                <w:b/>
                <w:sz w:val="20"/>
                <w:szCs w:val="20"/>
              </w:rPr>
            </w:pPr>
          </w:p>
        </w:tc>
      </w:tr>
      <w:tr w:rsidR="008B4036" w:rsidRPr="00766812" w14:paraId="1F588597" w14:textId="77777777" w:rsidTr="00F06878">
        <w:tc>
          <w:tcPr>
            <w:tcW w:w="869" w:type="dxa"/>
            <w:vMerge/>
            <w:shd w:val="clear" w:color="auto" w:fill="auto"/>
          </w:tcPr>
          <w:p w14:paraId="053BC71B"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615203D7" w14:textId="77777777" w:rsidR="008B4036" w:rsidRPr="00766812" w:rsidRDefault="008B4036" w:rsidP="008B4036">
            <w:pPr>
              <w:tabs>
                <w:tab w:val="left" w:pos="1276"/>
              </w:tabs>
              <w:rPr>
                <w:b/>
                <w:sz w:val="20"/>
                <w:szCs w:val="20"/>
              </w:rPr>
            </w:pPr>
          </w:p>
        </w:tc>
        <w:tc>
          <w:tcPr>
            <w:tcW w:w="928" w:type="dxa"/>
            <w:shd w:val="clear" w:color="auto" w:fill="auto"/>
          </w:tcPr>
          <w:p w14:paraId="226A2F51" w14:textId="77777777" w:rsidR="008B4036" w:rsidRPr="00766812" w:rsidRDefault="008B4036" w:rsidP="008B4036">
            <w:pPr>
              <w:tabs>
                <w:tab w:val="left" w:pos="1276"/>
              </w:tabs>
              <w:jc w:val="center"/>
              <w:rPr>
                <w:b/>
                <w:sz w:val="20"/>
                <w:szCs w:val="20"/>
              </w:rPr>
            </w:pPr>
          </w:p>
        </w:tc>
        <w:tc>
          <w:tcPr>
            <w:tcW w:w="726" w:type="dxa"/>
            <w:shd w:val="clear" w:color="auto" w:fill="auto"/>
          </w:tcPr>
          <w:p w14:paraId="5EA5F297" w14:textId="77777777" w:rsidR="008B4036" w:rsidRPr="00766812" w:rsidRDefault="008B4036" w:rsidP="008B4036">
            <w:pPr>
              <w:tabs>
                <w:tab w:val="left" w:pos="1276"/>
              </w:tabs>
              <w:jc w:val="center"/>
              <w:rPr>
                <w:sz w:val="20"/>
                <w:szCs w:val="20"/>
              </w:rPr>
            </w:pPr>
          </w:p>
        </w:tc>
      </w:tr>
      <w:tr w:rsidR="008B4036" w:rsidRPr="00766812" w14:paraId="6A209CA1" w14:textId="77777777" w:rsidTr="00CD0192">
        <w:tc>
          <w:tcPr>
            <w:tcW w:w="10509" w:type="dxa"/>
            <w:gridSpan w:val="4"/>
            <w:shd w:val="clear" w:color="auto" w:fill="auto"/>
          </w:tcPr>
          <w:p w14:paraId="2209B990" w14:textId="164A7858" w:rsidR="008B4036" w:rsidRPr="00766812" w:rsidRDefault="008B4036" w:rsidP="008B4036">
            <w:pPr>
              <w:tabs>
                <w:tab w:val="left" w:pos="1276"/>
              </w:tabs>
              <w:jc w:val="center"/>
              <w:rPr>
                <w:b/>
                <w:bCs/>
                <w:sz w:val="20"/>
                <w:szCs w:val="20"/>
                <w:lang w:val="en-US"/>
              </w:rPr>
            </w:pPr>
            <w:r w:rsidRPr="00766812">
              <w:rPr>
                <w:b/>
                <w:bCs/>
                <w:sz w:val="20"/>
                <w:szCs w:val="20"/>
              </w:rPr>
              <w:t xml:space="preserve">MODULE 3. </w:t>
            </w:r>
          </w:p>
        </w:tc>
      </w:tr>
      <w:tr w:rsidR="005E5F61" w:rsidRPr="00766812" w14:paraId="484CCE6B" w14:textId="77777777" w:rsidTr="00F06878">
        <w:tc>
          <w:tcPr>
            <w:tcW w:w="869" w:type="dxa"/>
            <w:vMerge w:val="restart"/>
            <w:shd w:val="clear" w:color="auto" w:fill="auto"/>
          </w:tcPr>
          <w:p w14:paraId="0025CC18" w14:textId="2877734B" w:rsidR="005E5F61" w:rsidRPr="00766812" w:rsidRDefault="005E5F61" w:rsidP="005E5F61">
            <w:pPr>
              <w:tabs>
                <w:tab w:val="left" w:pos="1276"/>
              </w:tabs>
              <w:jc w:val="center"/>
              <w:rPr>
                <w:b/>
                <w:bCs/>
                <w:sz w:val="20"/>
                <w:szCs w:val="20"/>
                <w:lang w:val="ru-RU"/>
              </w:rPr>
            </w:pPr>
            <w:r w:rsidRPr="00766812">
              <w:rPr>
                <w:b/>
                <w:bCs/>
                <w:sz w:val="20"/>
                <w:szCs w:val="20"/>
                <w:lang w:val="ru-RU"/>
              </w:rPr>
              <w:t>11</w:t>
            </w:r>
          </w:p>
        </w:tc>
        <w:tc>
          <w:tcPr>
            <w:tcW w:w="7986" w:type="dxa"/>
            <w:shd w:val="clear" w:color="auto" w:fill="auto"/>
          </w:tcPr>
          <w:p w14:paraId="45137502" w14:textId="614F216A" w:rsidR="005E5F61" w:rsidRPr="00766812" w:rsidRDefault="005E5F61" w:rsidP="005E5F61">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11. </w:t>
            </w:r>
            <w:r w:rsidRPr="00766812">
              <w:rPr>
                <w:sz w:val="20"/>
                <w:szCs w:val="20"/>
              </w:rPr>
              <w:t>International investment law</w:t>
            </w:r>
          </w:p>
        </w:tc>
        <w:tc>
          <w:tcPr>
            <w:tcW w:w="928" w:type="dxa"/>
            <w:shd w:val="clear" w:color="auto" w:fill="auto"/>
          </w:tcPr>
          <w:p w14:paraId="167CA1BA" w14:textId="3540B73F" w:rsidR="005E5F61" w:rsidRPr="00766812" w:rsidRDefault="005E5F61" w:rsidP="005E5F61">
            <w:pPr>
              <w:tabs>
                <w:tab w:val="left" w:pos="1276"/>
              </w:tabs>
              <w:jc w:val="center"/>
              <w:rPr>
                <w:bCs/>
                <w:sz w:val="20"/>
                <w:szCs w:val="20"/>
              </w:rPr>
            </w:pPr>
            <w:r w:rsidRPr="00766812">
              <w:rPr>
                <w:bCs/>
                <w:sz w:val="20"/>
                <w:szCs w:val="20"/>
              </w:rPr>
              <w:t>1</w:t>
            </w:r>
          </w:p>
        </w:tc>
        <w:tc>
          <w:tcPr>
            <w:tcW w:w="726" w:type="dxa"/>
            <w:shd w:val="clear" w:color="auto" w:fill="auto"/>
          </w:tcPr>
          <w:p w14:paraId="46550FD2" w14:textId="77777777" w:rsidR="005E5F61" w:rsidRPr="00766812" w:rsidRDefault="005E5F61" w:rsidP="005E5F61">
            <w:pPr>
              <w:tabs>
                <w:tab w:val="left" w:pos="1276"/>
              </w:tabs>
              <w:jc w:val="center"/>
              <w:rPr>
                <w:bCs/>
                <w:sz w:val="20"/>
                <w:szCs w:val="20"/>
              </w:rPr>
            </w:pPr>
          </w:p>
        </w:tc>
      </w:tr>
      <w:tr w:rsidR="005E5F61" w:rsidRPr="00766812" w14:paraId="1C2918F5" w14:textId="77777777" w:rsidTr="00F06878">
        <w:tc>
          <w:tcPr>
            <w:tcW w:w="869" w:type="dxa"/>
            <w:vMerge/>
            <w:shd w:val="clear" w:color="auto" w:fill="auto"/>
          </w:tcPr>
          <w:p w14:paraId="4597C4A0" w14:textId="77777777" w:rsidR="005E5F61" w:rsidRPr="00766812" w:rsidRDefault="005E5F61" w:rsidP="005E5F61">
            <w:pPr>
              <w:tabs>
                <w:tab w:val="left" w:pos="1276"/>
              </w:tabs>
              <w:jc w:val="center"/>
              <w:rPr>
                <w:b/>
                <w:bCs/>
                <w:sz w:val="20"/>
                <w:szCs w:val="20"/>
              </w:rPr>
            </w:pPr>
          </w:p>
        </w:tc>
        <w:tc>
          <w:tcPr>
            <w:tcW w:w="7986" w:type="dxa"/>
            <w:shd w:val="clear" w:color="auto" w:fill="auto"/>
          </w:tcPr>
          <w:p w14:paraId="6A5EFB39" w14:textId="2E2C0C40" w:rsidR="005E5F61" w:rsidRPr="00766812" w:rsidRDefault="005E5F61" w:rsidP="005E5F61">
            <w:pPr>
              <w:tabs>
                <w:tab w:val="left" w:pos="1276"/>
              </w:tabs>
              <w:rPr>
                <w:b/>
                <w:sz w:val="20"/>
                <w:szCs w:val="20"/>
              </w:rPr>
            </w:pPr>
            <w:r w:rsidRPr="00766812">
              <w:rPr>
                <w:bCs/>
                <w:color w:val="000000" w:themeColor="text1"/>
                <w:sz w:val="20"/>
                <w:szCs w:val="20"/>
              </w:rPr>
              <w:t xml:space="preserve">PC 11. </w:t>
            </w:r>
            <w:r w:rsidRPr="00766812">
              <w:rPr>
                <w:sz w:val="20"/>
                <w:szCs w:val="20"/>
                <w:lang w:val="en-US"/>
              </w:rPr>
              <w:t>Expand the concept, subject, methods and principles of international investment law.</w:t>
            </w:r>
          </w:p>
        </w:tc>
        <w:tc>
          <w:tcPr>
            <w:tcW w:w="928" w:type="dxa"/>
            <w:shd w:val="clear" w:color="auto" w:fill="auto"/>
          </w:tcPr>
          <w:p w14:paraId="58D8B663" w14:textId="0EC2CAF9" w:rsidR="005E5F61" w:rsidRPr="00766812" w:rsidRDefault="005E5F61" w:rsidP="005E5F61">
            <w:pPr>
              <w:tabs>
                <w:tab w:val="left" w:pos="1276"/>
              </w:tabs>
              <w:jc w:val="center"/>
              <w:rPr>
                <w:bCs/>
                <w:sz w:val="20"/>
                <w:szCs w:val="20"/>
              </w:rPr>
            </w:pPr>
            <w:r w:rsidRPr="00766812">
              <w:rPr>
                <w:bCs/>
                <w:sz w:val="20"/>
                <w:szCs w:val="20"/>
              </w:rPr>
              <w:t>2</w:t>
            </w:r>
          </w:p>
        </w:tc>
        <w:tc>
          <w:tcPr>
            <w:tcW w:w="726" w:type="dxa"/>
            <w:shd w:val="clear" w:color="auto" w:fill="auto"/>
          </w:tcPr>
          <w:p w14:paraId="0CD9D766" w14:textId="61F17930" w:rsidR="005E5F61" w:rsidRPr="00766812" w:rsidRDefault="005E5F61" w:rsidP="005E5F61">
            <w:pPr>
              <w:tabs>
                <w:tab w:val="left" w:pos="1276"/>
              </w:tabs>
              <w:jc w:val="center"/>
              <w:rPr>
                <w:bCs/>
                <w:sz w:val="20"/>
                <w:szCs w:val="20"/>
              </w:rPr>
            </w:pPr>
            <w:r w:rsidRPr="00766812">
              <w:rPr>
                <w:bCs/>
                <w:sz w:val="20"/>
                <w:szCs w:val="20"/>
              </w:rPr>
              <w:t>8</w:t>
            </w:r>
          </w:p>
        </w:tc>
      </w:tr>
      <w:tr w:rsidR="005E5F61" w:rsidRPr="00766812" w14:paraId="2AB39796" w14:textId="77777777" w:rsidTr="00F06878">
        <w:tc>
          <w:tcPr>
            <w:tcW w:w="869" w:type="dxa"/>
            <w:vMerge/>
            <w:shd w:val="clear" w:color="auto" w:fill="auto"/>
          </w:tcPr>
          <w:p w14:paraId="399E4C95" w14:textId="77777777" w:rsidR="005E5F61" w:rsidRPr="00766812" w:rsidRDefault="005E5F61" w:rsidP="005E5F61">
            <w:pPr>
              <w:tabs>
                <w:tab w:val="left" w:pos="1276"/>
              </w:tabs>
              <w:jc w:val="center"/>
              <w:rPr>
                <w:b/>
                <w:bCs/>
                <w:sz w:val="20"/>
                <w:szCs w:val="20"/>
              </w:rPr>
            </w:pPr>
          </w:p>
        </w:tc>
        <w:tc>
          <w:tcPr>
            <w:tcW w:w="7986" w:type="dxa"/>
            <w:shd w:val="clear" w:color="auto" w:fill="auto"/>
          </w:tcPr>
          <w:p w14:paraId="08ECB60A" w14:textId="1DF815E7" w:rsidR="005E5F61" w:rsidRPr="00766812" w:rsidRDefault="005E5F61" w:rsidP="005E5F61">
            <w:pPr>
              <w:tabs>
                <w:tab w:val="left" w:pos="1276"/>
              </w:tabs>
              <w:rPr>
                <w:b/>
                <w:sz w:val="20"/>
                <w:szCs w:val="20"/>
              </w:rPr>
            </w:pPr>
            <w:r w:rsidRPr="00766812">
              <w:rPr>
                <w:bCs/>
                <w:color w:val="000000" w:themeColor="text1"/>
                <w:sz w:val="20"/>
                <w:szCs w:val="20"/>
              </w:rPr>
              <w:t>IW</w:t>
            </w:r>
            <w:r w:rsidRPr="00766812">
              <w:rPr>
                <w:bCs/>
                <w:color w:val="000000" w:themeColor="text1"/>
                <w:sz w:val="20"/>
                <w:szCs w:val="20"/>
              </w:rPr>
              <w:t>D</w:t>
            </w:r>
            <w:r w:rsidRPr="00766812">
              <w:rPr>
                <w:bCs/>
                <w:color w:val="000000" w:themeColor="text1"/>
                <w:sz w:val="20"/>
                <w:szCs w:val="20"/>
              </w:rPr>
              <w:t xml:space="preserve"> 4. </w:t>
            </w:r>
            <w:r w:rsidRPr="00766812">
              <w:rPr>
                <w:sz w:val="20"/>
                <w:szCs w:val="20"/>
                <w:lang w:val="en-US"/>
              </w:rPr>
              <w:t>Analyze the national legislation of the Republic of Kazakhstan in the field of regulation of financial relations. Solving incidents.</w:t>
            </w:r>
          </w:p>
        </w:tc>
        <w:tc>
          <w:tcPr>
            <w:tcW w:w="928" w:type="dxa"/>
            <w:shd w:val="clear" w:color="auto" w:fill="auto"/>
          </w:tcPr>
          <w:p w14:paraId="7C10632A" w14:textId="77777777" w:rsidR="005E5F61" w:rsidRPr="00766812" w:rsidRDefault="005E5F61" w:rsidP="005E5F61">
            <w:pPr>
              <w:tabs>
                <w:tab w:val="left" w:pos="1276"/>
              </w:tabs>
              <w:jc w:val="center"/>
              <w:rPr>
                <w:bCs/>
                <w:sz w:val="20"/>
                <w:szCs w:val="20"/>
              </w:rPr>
            </w:pPr>
          </w:p>
        </w:tc>
        <w:tc>
          <w:tcPr>
            <w:tcW w:w="726" w:type="dxa"/>
            <w:shd w:val="clear" w:color="auto" w:fill="auto"/>
          </w:tcPr>
          <w:p w14:paraId="1BB931AE" w14:textId="1BCEE105" w:rsidR="005E5F61" w:rsidRPr="00766812" w:rsidRDefault="005E5F61" w:rsidP="005E5F61">
            <w:pPr>
              <w:tabs>
                <w:tab w:val="left" w:pos="1276"/>
              </w:tabs>
              <w:jc w:val="center"/>
              <w:rPr>
                <w:bCs/>
                <w:sz w:val="20"/>
                <w:szCs w:val="20"/>
              </w:rPr>
            </w:pPr>
            <w:r w:rsidRPr="00766812">
              <w:rPr>
                <w:bCs/>
                <w:sz w:val="20"/>
                <w:szCs w:val="20"/>
              </w:rPr>
              <w:t>15</w:t>
            </w:r>
          </w:p>
        </w:tc>
      </w:tr>
      <w:tr w:rsidR="005E5F61" w:rsidRPr="00766812" w14:paraId="2E8032EE" w14:textId="77777777" w:rsidTr="00F06878">
        <w:tc>
          <w:tcPr>
            <w:tcW w:w="869" w:type="dxa"/>
            <w:vMerge w:val="restart"/>
            <w:shd w:val="clear" w:color="auto" w:fill="auto"/>
          </w:tcPr>
          <w:p w14:paraId="0B2722F7" w14:textId="77777777" w:rsidR="005E5F61" w:rsidRPr="00766812" w:rsidRDefault="005E5F61" w:rsidP="005E5F61">
            <w:pPr>
              <w:tabs>
                <w:tab w:val="left" w:pos="1276"/>
              </w:tabs>
              <w:jc w:val="center"/>
              <w:rPr>
                <w:b/>
                <w:bCs/>
                <w:sz w:val="20"/>
                <w:szCs w:val="20"/>
              </w:rPr>
            </w:pPr>
            <w:r w:rsidRPr="00766812">
              <w:rPr>
                <w:b/>
                <w:bCs/>
                <w:sz w:val="20"/>
                <w:szCs w:val="20"/>
              </w:rPr>
              <w:t>12</w:t>
            </w:r>
          </w:p>
        </w:tc>
        <w:tc>
          <w:tcPr>
            <w:tcW w:w="7986" w:type="dxa"/>
            <w:shd w:val="clear" w:color="auto" w:fill="auto"/>
          </w:tcPr>
          <w:p w14:paraId="77752540" w14:textId="3DEB5013" w:rsidR="005E5F61" w:rsidRPr="00766812" w:rsidRDefault="005E5F61" w:rsidP="005E5F61">
            <w:pPr>
              <w:tabs>
                <w:tab w:val="left" w:pos="1276"/>
              </w:tabs>
              <w:rPr>
                <w:b/>
                <w:sz w:val="20"/>
                <w:szCs w:val="20"/>
              </w:rPr>
            </w:pPr>
            <w:r w:rsidRPr="00766812">
              <w:rPr>
                <w:bCs/>
                <w:color w:val="000000" w:themeColor="text1"/>
                <w:sz w:val="20"/>
                <w:szCs w:val="20"/>
              </w:rPr>
              <w:t xml:space="preserve">L 12. </w:t>
            </w:r>
            <w:r w:rsidRPr="00766812">
              <w:rPr>
                <w:sz w:val="20"/>
                <w:szCs w:val="20"/>
                <w:lang w:val="en-US"/>
              </w:rPr>
              <w:t>International investment law.</w:t>
            </w:r>
          </w:p>
        </w:tc>
        <w:tc>
          <w:tcPr>
            <w:tcW w:w="928" w:type="dxa"/>
            <w:shd w:val="clear" w:color="auto" w:fill="auto"/>
          </w:tcPr>
          <w:p w14:paraId="6422F453" w14:textId="66C9F6F7" w:rsidR="005E5F61" w:rsidRPr="00766812" w:rsidRDefault="005E5F61" w:rsidP="005E5F61">
            <w:pPr>
              <w:tabs>
                <w:tab w:val="left" w:pos="1276"/>
              </w:tabs>
              <w:jc w:val="center"/>
              <w:rPr>
                <w:bCs/>
                <w:sz w:val="20"/>
                <w:szCs w:val="20"/>
              </w:rPr>
            </w:pPr>
            <w:r w:rsidRPr="00766812">
              <w:rPr>
                <w:bCs/>
                <w:sz w:val="20"/>
                <w:szCs w:val="20"/>
              </w:rPr>
              <w:t>1</w:t>
            </w:r>
          </w:p>
        </w:tc>
        <w:tc>
          <w:tcPr>
            <w:tcW w:w="726" w:type="dxa"/>
            <w:shd w:val="clear" w:color="auto" w:fill="auto"/>
          </w:tcPr>
          <w:p w14:paraId="2C03F2A3" w14:textId="77777777" w:rsidR="005E5F61" w:rsidRPr="00766812" w:rsidRDefault="005E5F61" w:rsidP="005E5F61">
            <w:pPr>
              <w:tabs>
                <w:tab w:val="left" w:pos="1276"/>
              </w:tabs>
              <w:jc w:val="center"/>
              <w:rPr>
                <w:bCs/>
                <w:sz w:val="20"/>
                <w:szCs w:val="20"/>
              </w:rPr>
            </w:pPr>
          </w:p>
        </w:tc>
      </w:tr>
      <w:tr w:rsidR="005E5F61" w:rsidRPr="00766812" w14:paraId="05902FA1" w14:textId="77777777" w:rsidTr="00F06878">
        <w:tc>
          <w:tcPr>
            <w:tcW w:w="869" w:type="dxa"/>
            <w:vMerge/>
            <w:shd w:val="clear" w:color="auto" w:fill="auto"/>
          </w:tcPr>
          <w:p w14:paraId="072E9487" w14:textId="77777777" w:rsidR="005E5F61" w:rsidRPr="00766812" w:rsidRDefault="005E5F61" w:rsidP="005E5F61">
            <w:pPr>
              <w:tabs>
                <w:tab w:val="left" w:pos="1276"/>
              </w:tabs>
              <w:jc w:val="center"/>
              <w:rPr>
                <w:b/>
                <w:bCs/>
                <w:sz w:val="20"/>
                <w:szCs w:val="20"/>
              </w:rPr>
            </w:pPr>
          </w:p>
        </w:tc>
        <w:tc>
          <w:tcPr>
            <w:tcW w:w="7986" w:type="dxa"/>
            <w:shd w:val="clear" w:color="auto" w:fill="auto"/>
          </w:tcPr>
          <w:p w14:paraId="2104BE23" w14:textId="4A2F3ACF" w:rsidR="005E5F61" w:rsidRPr="00766812" w:rsidRDefault="005E5F61" w:rsidP="005E5F61">
            <w:pPr>
              <w:tabs>
                <w:tab w:val="left" w:pos="1276"/>
              </w:tabs>
              <w:rPr>
                <w:b/>
                <w:sz w:val="20"/>
                <w:szCs w:val="20"/>
              </w:rPr>
            </w:pPr>
            <w:r w:rsidRPr="00766812">
              <w:rPr>
                <w:bCs/>
                <w:color w:val="000000" w:themeColor="text1"/>
                <w:sz w:val="20"/>
                <w:szCs w:val="20"/>
              </w:rPr>
              <w:t xml:space="preserve">PC 12. </w:t>
            </w:r>
            <w:r w:rsidRPr="00766812">
              <w:rPr>
                <w:sz w:val="20"/>
                <w:szCs w:val="20"/>
                <w:lang w:val="en-US"/>
              </w:rPr>
              <w:t>Explore the forms and methods of regulation of foreign investment on a bilateral and multilateral interstate basis.</w:t>
            </w:r>
          </w:p>
        </w:tc>
        <w:tc>
          <w:tcPr>
            <w:tcW w:w="928" w:type="dxa"/>
            <w:shd w:val="clear" w:color="auto" w:fill="auto"/>
          </w:tcPr>
          <w:p w14:paraId="4DFEF5F1" w14:textId="6D145737" w:rsidR="005E5F61" w:rsidRPr="00766812" w:rsidRDefault="005E5F61" w:rsidP="005E5F61">
            <w:pPr>
              <w:tabs>
                <w:tab w:val="left" w:pos="1276"/>
              </w:tabs>
              <w:jc w:val="center"/>
              <w:rPr>
                <w:bCs/>
                <w:sz w:val="20"/>
                <w:szCs w:val="20"/>
              </w:rPr>
            </w:pPr>
            <w:r w:rsidRPr="00766812">
              <w:rPr>
                <w:bCs/>
                <w:sz w:val="20"/>
                <w:szCs w:val="20"/>
              </w:rPr>
              <w:t>2</w:t>
            </w:r>
          </w:p>
        </w:tc>
        <w:tc>
          <w:tcPr>
            <w:tcW w:w="726" w:type="dxa"/>
            <w:shd w:val="clear" w:color="auto" w:fill="auto"/>
          </w:tcPr>
          <w:p w14:paraId="492E055A" w14:textId="65397EBF" w:rsidR="005E5F61" w:rsidRPr="00766812" w:rsidRDefault="005E5F61" w:rsidP="005E5F61">
            <w:pPr>
              <w:tabs>
                <w:tab w:val="left" w:pos="1276"/>
              </w:tabs>
              <w:jc w:val="center"/>
              <w:rPr>
                <w:bCs/>
                <w:sz w:val="20"/>
                <w:szCs w:val="20"/>
              </w:rPr>
            </w:pPr>
            <w:r w:rsidRPr="00766812">
              <w:rPr>
                <w:bCs/>
                <w:sz w:val="20"/>
                <w:szCs w:val="20"/>
              </w:rPr>
              <w:t>8</w:t>
            </w:r>
          </w:p>
        </w:tc>
      </w:tr>
      <w:tr w:rsidR="005E5F61" w:rsidRPr="00766812" w14:paraId="1CEAD0C6" w14:textId="77777777" w:rsidTr="00F06878">
        <w:tc>
          <w:tcPr>
            <w:tcW w:w="869" w:type="dxa"/>
            <w:vMerge w:val="restart"/>
            <w:shd w:val="clear" w:color="auto" w:fill="auto"/>
          </w:tcPr>
          <w:p w14:paraId="3CE383D9" w14:textId="77777777" w:rsidR="005E5F61" w:rsidRPr="00766812" w:rsidRDefault="005E5F61" w:rsidP="005E5F61">
            <w:pPr>
              <w:tabs>
                <w:tab w:val="left" w:pos="1276"/>
              </w:tabs>
              <w:jc w:val="center"/>
              <w:rPr>
                <w:b/>
                <w:bCs/>
                <w:sz w:val="20"/>
                <w:szCs w:val="20"/>
              </w:rPr>
            </w:pPr>
            <w:r w:rsidRPr="00766812">
              <w:rPr>
                <w:b/>
                <w:bCs/>
                <w:sz w:val="20"/>
                <w:szCs w:val="20"/>
              </w:rPr>
              <w:t>13</w:t>
            </w:r>
          </w:p>
        </w:tc>
        <w:tc>
          <w:tcPr>
            <w:tcW w:w="7986" w:type="dxa"/>
            <w:shd w:val="clear" w:color="auto" w:fill="auto"/>
          </w:tcPr>
          <w:p w14:paraId="7F45FEE2" w14:textId="620CE6A3" w:rsidR="005E5F61" w:rsidRPr="00766812" w:rsidRDefault="005E5F61" w:rsidP="005E5F61">
            <w:pPr>
              <w:tabs>
                <w:tab w:val="left" w:pos="1276"/>
              </w:tabs>
              <w:rPr>
                <w:b/>
                <w:sz w:val="20"/>
                <w:szCs w:val="20"/>
                <w:lang w:val="en-US"/>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13. </w:t>
            </w:r>
            <w:r w:rsidRPr="00766812">
              <w:rPr>
                <w:sz w:val="20"/>
                <w:szCs w:val="20"/>
                <w:lang w:val="en-US"/>
              </w:rPr>
              <w:t>International migration law</w:t>
            </w:r>
            <w:r w:rsidRPr="00766812">
              <w:rPr>
                <w:sz w:val="20"/>
                <w:szCs w:val="20"/>
                <w:lang w:val="kk-KZ"/>
              </w:rPr>
              <w:t>.</w:t>
            </w:r>
          </w:p>
        </w:tc>
        <w:tc>
          <w:tcPr>
            <w:tcW w:w="928" w:type="dxa"/>
            <w:shd w:val="clear" w:color="auto" w:fill="auto"/>
          </w:tcPr>
          <w:p w14:paraId="3B502940" w14:textId="77777777" w:rsidR="005E5F61" w:rsidRPr="00766812" w:rsidRDefault="005E5F61" w:rsidP="005E5F61">
            <w:pPr>
              <w:tabs>
                <w:tab w:val="left" w:pos="1276"/>
              </w:tabs>
              <w:jc w:val="center"/>
              <w:rPr>
                <w:bCs/>
                <w:sz w:val="20"/>
                <w:szCs w:val="20"/>
              </w:rPr>
            </w:pPr>
          </w:p>
        </w:tc>
        <w:tc>
          <w:tcPr>
            <w:tcW w:w="726" w:type="dxa"/>
            <w:shd w:val="clear" w:color="auto" w:fill="auto"/>
          </w:tcPr>
          <w:p w14:paraId="0D4B4D8D" w14:textId="77777777" w:rsidR="005E5F61" w:rsidRPr="00766812" w:rsidRDefault="005E5F61" w:rsidP="005E5F61">
            <w:pPr>
              <w:tabs>
                <w:tab w:val="left" w:pos="1276"/>
              </w:tabs>
              <w:jc w:val="center"/>
              <w:rPr>
                <w:bCs/>
                <w:sz w:val="20"/>
                <w:szCs w:val="20"/>
              </w:rPr>
            </w:pPr>
          </w:p>
        </w:tc>
      </w:tr>
      <w:tr w:rsidR="005E5F61" w:rsidRPr="00766812" w14:paraId="496362AA" w14:textId="77777777" w:rsidTr="00F06878">
        <w:tc>
          <w:tcPr>
            <w:tcW w:w="869" w:type="dxa"/>
            <w:vMerge/>
            <w:shd w:val="clear" w:color="auto" w:fill="auto"/>
          </w:tcPr>
          <w:p w14:paraId="7757F865" w14:textId="77777777" w:rsidR="005E5F61" w:rsidRPr="00766812" w:rsidRDefault="005E5F61" w:rsidP="005E5F61">
            <w:pPr>
              <w:tabs>
                <w:tab w:val="left" w:pos="1276"/>
              </w:tabs>
              <w:jc w:val="center"/>
              <w:rPr>
                <w:b/>
                <w:bCs/>
                <w:sz w:val="20"/>
                <w:szCs w:val="20"/>
              </w:rPr>
            </w:pPr>
          </w:p>
        </w:tc>
        <w:tc>
          <w:tcPr>
            <w:tcW w:w="7986" w:type="dxa"/>
            <w:shd w:val="clear" w:color="auto" w:fill="auto"/>
          </w:tcPr>
          <w:p w14:paraId="04E12AF0" w14:textId="7457F85E" w:rsidR="005E5F61" w:rsidRPr="00766812" w:rsidRDefault="005E5F61" w:rsidP="005E5F61">
            <w:pPr>
              <w:tabs>
                <w:tab w:val="left" w:pos="1276"/>
              </w:tabs>
              <w:rPr>
                <w:b/>
                <w:sz w:val="20"/>
                <w:szCs w:val="20"/>
              </w:rPr>
            </w:pPr>
            <w:r w:rsidRPr="00766812">
              <w:rPr>
                <w:bCs/>
                <w:color w:val="000000" w:themeColor="text1"/>
                <w:sz w:val="20"/>
                <w:szCs w:val="20"/>
              </w:rPr>
              <w:t xml:space="preserve">PC 13. </w:t>
            </w:r>
            <w:r w:rsidRPr="00766812">
              <w:rPr>
                <w:sz w:val="20"/>
                <w:szCs w:val="20"/>
                <w:lang w:val="en-US"/>
              </w:rPr>
              <w:t>Expand the subject, method, sources and subjects of international migration law</w:t>
            </w:r>
            <w:r w:rsidRPr="00766812">
              <w:rPr>
                <w:sz w:val="20"/>
                <w:szCs w:val="20"/>
                <w:lang w:val="kk-KZ"/>
              </w:rPr>
              <w:t>.</w:t>
            </w:r>
          </w:p>
        </w:tc>
        <w:tc>
          <w:tcPr>
            <w:tcW w:w="928" w:type="dxa"/>
            <w:shd w:val="clear" w:color="auto" w:fill="auto"/>
          </w:tcPr>
          <w:p w14:paraId="4D38F08F" w14:textId="120D8A2A" w:rsidR="005E5F61" w:rsidRPr="00766812" w:rsidRDefault="005E5F61" w:rsidP="005E5F61">
            <w:pPr>
              <w:tabs>
                <w:tab w:val="left" w:pos="1276"/>
              </w:tabs>
              <w:jc w:val="center"/>
              <w:rPr>
                <w:bCs/>
                <w:sz w:val="20"/>
                <w:szCs w:val="20"/>
              </w:rPr>
            </w:pPr>
            <w:r w:rsidRPr="00766812">
              <w:rPr>
                <w:bCs/>
                <w:color w:val="000000" w:themeColor="text1"/>
                <w:sz w:val="20"/>
                <w:szCs w:val="20"/>
              </w:rPr>
              <w:t>1</w:t>
            </w:r>
          </w:p>
        </w:tc>
        <w:tc>
          <w:tcPr>
            <w:tcW w:w="726" w:type="dxa"/>
            <w:shd w:val="clear" w:color="auto" w:fill="auto"/>
          </w:tcPr>
          <w:p w14:paraId="1C7180B5" w14:textId="77777777" w:rsidR="005E5F61" w:rsidRPr="00766812" w:rsidRDefault="005E5F61" w:rsidP="005E5F61">
            <w:pPr>
              <w:tabs>
                <w:tab w:val="left" w:pos="1276"/>
              </w:tabs>
              <w:jc w:val="center"/>
              <w:rPr>
                <w:bCs/>
                <w:sz w:val="20"/>
                <w:szCs w:val="20"/>
              </w:rPr>
            </w:pPr>
          </w:p>
        </w:tc>
      </w:tr>
      <w:tr w:rsidR="008B4036" w:rsidRPr="00766812" w14:paraId="61BDEE2B" w14:textId="77777777" w:rsidTr="00F06878">
        <w:tc>
          <w:tcPr>
            <w:tcW w:w="869" w:type="dxa"/>
            <w:vMerge/>
            <w:shd w:val="clear" w:color="auto" w:fill="auto"/>
          </w:tcPr>
          <w:p w14:paraId="567FB8D3" w14:textId="77777777" w:rsidR="008B4036" w:rsidRPr="00766812" w:rsidRDefault="008B4036" w:rsidP="008B4036">
            <w:pPr>
              <w:tabs>
                <w:tab w:val="left" w:pos="1276"/>
              </w:tabs>
              <w:jc w:val="center"/>
              <w:rPr>
                <w:b/>
                <w:bCs/>
                <w:sz w:val="20"/>
                <w:szCs w:val="20"/>
              </w:rPr>
            </w:pPr>
          </w:p>
        </w:tc>
        <w:tc>
          <w:tcPr>
            <w:tcW w:w="7986" w:type="dxa"/>
            <w:shd w:val="clear" w:color="auto" w:fill="auto"/>
          </w:tcPr>
          <w:p w14:paraId="7CE25C67" w14:textId="469298AE" w:rsidR="008B4036" w:rsidRPr="00766812" w:rsidRDefault="00A12520" w:rsidP="008B4036">
            <w:pPr>
              <w:tabs>
                <w:tab w:val="left" w:pos="1276"/>
              </w:tabs>
              <w:rPr>
                <w:b/>
                <w:sz w:val="20"/>
                <w:szCs w:val="20"/>
              </w:rPr>
            </w:pPr>
            <w:r w:rsidRPr="00766812">
              <w:rPr>
                <w:b/>
                <w:sz w:val="20"/>
                <w:szCs w:val="20"/>
              </w:rPr>
              <w:t>IWD</w:t>
            </w:r>
            <w:r w:rsidR="008B4036" w:rsidRPr="00766812">
              <w:rPr>
                <w:b/>
                <w:sz w:val="20"/>
                <w:szCs w:val="20"/>
              </w:rPr>
              <w:t xml:space="preserve">T </w:t>
            </w:r>
            <w:r w:rsidR="00435762" w:rsidRPr="00766812">
              <w:rPr>
                <w:b/>
                <w:sz w:val="20"/>
                <w:szCs w:val="20"/>
              </w:rPr>
              <w:t>5</w:t>
            </w:r>
            <w:r w:rsidR="008B4036" w:rsidRPr="00766812">
              <w:rPr>
                <w:b/>
                <w:sz w:val="20"/>
                <w:szCs w:val="20"/>
              </w:rPr>
              <w:t xml:space="preserve">. </w:t>
            </w:r>
            <w:r w:rsidR="008B4036" w:rsidRPr="00766812">
              <w:rPr>
                <w:sz w:val="20"/>
                <w:szCs w:val="20"/>
              </w:rPr>
              <w:t xml:space="preserve">Consultation on </w:t>
            </w:r>
            <w:r w:rsidR="00435762" w:rsidRPr="00766812">
              <w:rPr>
                <w:sz w:val="20"/>
                <w:szCs w:val="20"/>
              </w:rPr>
              <w:t>examination</w:t>
            </w:r>
          </w:p>
        </w:tc>
        <w:tc>
          <w:tcPr>
            <w:tcW w:w="928" w:type="dxa"/>
            <w:shd w:val="clear" w:color="auto" w:fill="auto"/>
          </w:tcPr>
          <w:p w14:paraId="12FFCEE3" w14:textId="2C7A22AF" w:rsidR="008B4036" w:rsidRPr="00766812" w:rsidRDefault="008B4036" w:rsidP="008B4036">
            <w:pPr>
              <w:tabs>
                <w:tab w:val="left" w:pos="1276"/>
              </w:tabs>
              <w:jc w:val="center"/>
              <w:rPr>
                <w:bCs/>
                <w:sz w:val="20"/>
                <w:szCs w:val="20"/>
              </w:rPr>
            </w:pPr>
            <w:r w:rsidRPr="00766812">
              <w:rPr>
                <w:bCs/>
                <w:color w:val="000000" w:themeColor="text1"/>
                <w:sz w:val="20"/>
                <w:szCs w:val="20"/>
              </w:rPr>
              <w:t>2</w:t>
            </w:r>
          </w:p>
        </w:tc>
        <w:tc>
          <w:tcPr>
            <w:tcW w:w="726" w:type="dxa"/>
            <w:shd w:val="clear" w:color="auto" w:fill="auto"/>
          </w:tcPr>
          <w:p w14:paraId="7AB08A7E" w14:textId="64915A9B" w:rsidR="008B4036" w:rsidRPr="00766812" w:rsidRDefault="008B4036" w:rsidP="008B4036">
            <w:pPr>
              <w:tabs>
                <w:tab w:val="left" w:pos="1276"/>
              </w:tabs>
              <w:jc w:val="center"/>
              <w:rPr>
                <w:bCs/>
                <w:sz w:val="20"/>
                <w:szCs w:val="20"/>
              </w:rPr>
            </w:pPr>
            <w:r w:rsidRPr="00766812">
              <w:rPr>
                <w:bCs/>
                <w:color w:val="000000" w:themeColor="text1"/>
                <w:sz w:val="20"/>
                <w:szCs w:val="20"/>
              </w:rPr>
              <w:t>10</w:t>
            </w:r>
          </w:p>
        </w:tc>
      </w:tr>
      <w:tr w:rsidR="005E5F61" w:rsidRPr="00766812" w14:paraId="46DF2DAD" w14:textId="77777777" w:rsidTr="00F06878">
        <w:tc>
          <w:tcPr>
            <w:tcW w:w="869" w:type="dxa"/>
            <w:vMerge w:val="restart"/>
            <w:shd w:val="clear" w:color="auto" w:fill="auto"/>
          </w:tcPr>
          <w:p w14:paraId="4E66E520" w14:textId="77777777" w:rsidR="005E5F61" w:rsidRPr="00766812" w:rsidRDefault="005E5F61" w:rsidP="005E5F61">
            <w:pPr>
              <w:tabs>
                <w:tab w:val="left" w:pos="1276"/>
              </w:tabs>
              <w:jc w:val="center"/>
              <w:rPr>
                <w:b/>
                <w:bCs/>
                <w:sz w:val="20"/>
                <w:szCs w:val="20"/>
              </w:rPr>
            </w:pPr>
            <w:r w:rsidRPr="00766812">
              <w:rPr>
                <w:b/>
                <w:bCs/>
                <w:sz w:val="20"/>
                <w:szCs w:val="20"/>
              </w:rPr>
              <w:t>14</w:t>
            </w:r>
          </w:p>
        </w:tc>
        <w:tc>
          <w:tcPr>
            <w:tcW w:w="7986" w:type="dxa"/>
            <w:shd w:val="clear" w:color="auto" w:fill="auto"/>
          </w:tcPr>
          <w:p w14:paraId="5C70DFFA" w14:textId="0FCBEA76" w:rsidR="005E5F61" w:rsidRPr="00766812" w:rsidRDefault="005E5F61" w:rsidP="005E5F61">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14. </w:t>
            </w:r>
            <w:r w:rsidRPr="00766812">
              <w:rPr>
                <w:sz w:val="20"/>
                <w:szCs w:val="20"/>
                <w:lang w:val="en-US"/>
              </w:rPr>
              <w:t>International migration law.</w:t>
            </w:r>
          </w:p>
        </w:tc>
        <w:tc>
          <w:tcPr>
            <w:tcW w:w="928" w:type="dxa"/>
            <w:shd w:val="clear" w:color="auto" w:fill="auto"/>
          </w:tcPr>
          <w:p w14:paraId="714D747A" w14:textId="3686269F" w:rsidR="005E5F61" w:rsidRPr="00766812" w:rsidRDefault="005E5F61" w:rsidP="005E5F61">
            <w:pPr>
              <w:tabs>
                <w:tab w:val="left" w:pos="1276"/>
              </w:tabs>
              <w:jc w:val="center"/>
              <w:rPr>
                <w:bCs/>
                <w:sz w:val="20"/>
                <w:szCs w:val="20"/>
              </w:rPr>
            </w:pPr>
            <w:r w:rsidRPr="00766812">
              <w:rPr>
                <w:bCs/>
                <w:color w:val="000000" w:themeColor="text1"/>
                <w:sz w:val="20"/>
                <w:szCs w:val="20"/>
              </w:rPr>
              <w:t>1</w:t>
            </w:r>
          </w:p>
        </w:tc>
        <w:tc>
          <w:tcPr>
            <w:tcW w:w="726" w:type="dxa"/>
            <w:shd w:val="clear" w:color="auto" w:fill="auto"/>
          </w:tcPr>
          <w:p w14:paraId="437A536C" w14:textId="77777777" w:rsidR="005E5F61" w:rsidRPr="00766812" w:rsidRDefault="005E5F61" w:rsidP="005E5F61">
            <w:pPr>
              <w:tabs>
                <w:tab w:val="left" w:pos="1276"/>
              </w:tabs>
              <w:jc w:val="center"/>
              <w:rPr>
                <w:bCs/>
                <w:sz w:val="20"/>
                <w:szCs w:val="20"/>
              </w:rPr>
            </w:pPr>
          </w:p>
        </w:tc>
      </w:tr>
      <w:tr w:rsidR="005E5F61" w:rsidRPr="00766812" w14:paraId="42B1777B" w14:textId="77777777" w:rsidTr="00F06878">
        <w:tc>
          <w:tcPr>
            <w:tcW w:w="869" w:type="dxa"/>
            <w:vMerge/>
            <w:shd w:val="clear" w:color="auto" w:fill="auto"/>
          </w:tcPr>
          <w:p w14:paraId="7AE81EB6" w14:textId="77777777" w:rsidR="005E5F61" w:rsidRPr="00766812" w:rsidRDefault="005E5F61" w:rsidP="005E5F61">
            <w:pPr>
              <w:tabs>
                <w:tab w:val="left" w:pos="1276"/>
              </w:tabs>
              <w:jc w:val="center"/>
              <w:rPr>
                <w:b/>
                <w:sz w:val="20"/>
                <w:szCs w:val="20"/>
              </w:rPr>
            </w:pPr>
          </w:p>
        </w:tc>
        <w:tc>
          <w:tcPr>
            <w:tcW w:w="7986" w:type="dxa"/>
            <w:shd w:val="clear" w:color="auto" w:fill="auto"/>
          </w:tcPr>
          <w:p w14:paraId="35EF164B" w14:textId="03DF2F5D" w:rsidR="005E5F61" w:rsidRPr="00766812" w:rsidRDefault="005E5F61" w:rsidP="005E5F61">
            <w:pPr>
              <w:tabs>
                <w:tab w:val="left" w:pos="1276"/>
              </w:tabs>
              <w:rPr>
                <w:b/>
                <w:sz w:val="20"/>
                <w:szCs w:val="20"/>
              </w:rPr>
            </w:pPr>
            <w:r w:rsidRPr="00766812">
              <w:rPr>
                <w:bCs/>
                <w:color w:val="000000" w:themeColor="text1"/>
                <w:sz w:val="20"/>
                <w:szCs w:val="20"/>
              </w:rPr>
              <w:t xml:space="preserve">PC 14. </w:t>
            </w:r>
            <w:r w:rsidRPr="00766812">
              <w:rPr>
                <w:sz w:val="20"/>
                <w:szCs w:val="20"/>
                <w:lang w:val="en-US"/>
              </w:rPr>
              <w:t>Analyze the legislative and law enforcement practice of subjects in the field of regulation of forced external migration.</w:t>
            </w:r>
          </w:p>
        </w:tc>
        <w:tc>
          <w:tcPr>
            <w:tcW w:w="928" w:type="dxa"/>
            <w:shd w:val="clear" w:color="auto" w:fill="auto"/>
          </w:tcPr>
          <w:p w14:paraId="3036FD8F" w14:textId="53846C17" w:rsidR="005E5F61" w:rsidRPr="00766812" w:rsidRDefault="005E5F61" w:rsidP="005E5F61">
            <w:pPr>
              <w:tabs>
                <w:tab w:val="left" w:pos="1276"/>
              </w:tabs>
              <w:jc w:val="center"/>
              <w:rPr>
                <w:bCs/>
                <w:sz w:val="20"/>
                <w:szCs w:val="20"/>
              </w:rPr>
            </w:pPr>
            <w:r w:rsidRPr="00766812">
              <w:rPr>
                <w:bCs/>
                <w:color w:val="000000" w:themeColor="text1"/>
                <w:sz w:val="20"/>
                <w:szCs w:val="20"/>
              </w:rPr>
              <w:t>2</w:t>
            </w:r>
          </w:p>
        </w:tc>
        <w:tc>
          <w:tcPr>
            <w:tcW w:w="726" w:type="dxa"/>
            <w:shd w:val="clear" w:color="auto" w:fill="auto"/>
          </w:tcPr>
          <w:p w14:paraId="48AA2746" w14:textId="1A338F64" w:rsidR="005E5F61" w:rsidRPr="00766812" w:rsidRDefault="005E5F61" w:rsidP="005E5F61">
            <w:pPr>
              <w:tabs>
                <w:tab w:val="left" w:pos="1276"/>
              </w:tabs>
              <w:jc w:val="center"/>
              <w:rPr>
                <w:bCs/>
                <w:sz w:val="20"/>
                <w:szCs w:val="20"/>
              </w:rPr>
            </w:pPr>
            <w:r w:rsidRPr="00766812">
              <w:rPr>
                <w:bCs/>
                <w:color w:val="000000" w:themeColor="text1"/>
                <w:sz w:val="20"/>
                <w:szCs w:val="20"/>
              </w:rPr>
              <w:t>10</w:t>
            </w:r>
          </w:p>
        </w:tc>
      </w:tr>
      <w:tr w:rsidR="005E5F61" w:rsidRPr="00766812" w14:paraId="7832860F" w14:textId="77777777" w:rsidTr="00F06878">
        <w:tc>
          <w:tcPr>
            <w:tcW w:w="869" w:type="dxa"/>
            <w:vMerge w:val="restart"/>
            <w:shd w:val="clear" w:color="auto" w:fill="auto"/>
          </w:tcPr>
          <w:p w14:paraId="0D01B8A4" w14:textId="77777777" w:rsidR="005E5F61" w:rsidRPr="00766812" w:rsidRDefault="005E5F61" w:rsidP="005E5F61">
            <w:pPr>
              <w:tabs>
                <w:tab w:val="left" w:pos="1276"/>
              </w:tabs>
              <w:jc w:val="center"/>
              <w:rPr>
                <w:b/>
                <w:sz w:val="20"/>
                <w:szCs w:val="20"/>
              </w:rPr>
            </w:pPr>
            <w:r w:rsidRPr="00766812">
              <w:rPr>
                <w:b/>
                <w:sz w:val="20"/>
                <w:szCs w:val="20"/>
              </w:rPr>
              <w:t>15</w:t>
            </w:r>
          </w:p>
        </w:tc>
        <w:tc>
          <w:tcPr>
            <w:tcW w:w="7986" w:type="dxa"/>
            <w:shd w:val="clear" w:color="auto" w:fill="auto"/>
          </w:tcPr>
          <w:p w14:paraId="16151EC2" w14:textId="49FEAD56" w:rsidR="005E5F61" w:rsidRPr="00766812" w:rsidRDefault="005E5F61" w:rsidP="005E5F61">
            <w:pPr>
              <w:tabs>
                <w:tab w:val="left" w:pos="1276"/>
              </w:tabs>
              <w:rPr>
                <w:b/>
                <w:sz w:val="20"/>
                <w:szCs w:val="20"/>
              </w:rPr>
            </w:pPr>
            <w:r w:rsidRPr="00766812">
              <w:rPr>
                <w:bCs/>
                <w:color w:val="000000" w:themeColor="text1"/>
                <w:sz w:val="20"/>
                <w:szCs w:val="20"/>
              </w:rPr>
              <w:t>L</w:t>
            </w:r>
            <w:r w:rsidRPr="00766812">
              <w:rPr>
                <w:bCs/>
                <w:color w:val="000000" w:themeColor="text1"/>
                <w:sz w:val="20"/>
                <w:szCs w:val="20"/>
                <w:lang w:val="kk-KZ"/>
              </w:rPr>
              <w:t xml:space="preserve"> </w:t>
            </w:r>
            <w:r w:rsidRPr="00766812">
              <w:rPr>
                <w:bCs/>
                <w:color w:val="000000" w:themeColor="text1"/>
                <w:sz w:val="20"/>
                <w:szCs w:val="20"/>
              </w:rPr>
              <w:t xml:space="preserve">15. </w:t>
            </w:r>
            <w:r w:rsidRPr="00766812">
              <w:rPr>
                <w:sz w:val="20"/>
                <w:szCs w:val="20"/>
                <w:lang w:val="en-US"/>
              </w:rPr>
              <w:t>International legal responsibility in IEL.</w:t>
            </w:r>
          </w:p>
        </w:tc>
        <w:tc>
          <w:tcPr>
            <w:tcW w:w="928" w:type="dxa"/>
            <w:shd w:val="clear" w:color="auto" w:fill="auto"/>
          </w:tcPr>
          <w:p w14:paraId="4349AE46" w14:textId="5B48E3D3" w:rsidR="005E5F61" w:rsidRPr="00766812" w:rsidRDefault="005E5F61" w:rsidP="005E5F61">
            <w:pPr>
              <w:tabs>
                <w:tab w:val="left" w:pos="1276"/>
              </w:tabs>
              <w:jc w:val="center"/>
              <w:rPr>
                <w:bCs/>
                <w:sz w:val="20"/>
                <w:szCs w:val="20"/>
              </w:rPr>
            </w:pPr>
            <w:r w:rsidRPr="00766812">
              <w:rPr>
                <w:bCs/>
                <w:color w:val="000000" w:themeColor="text1"/>
                <w:sz w:val="20"/>
                <w:szCs w:val="20"/>
              </w:rPr>
              <w:t>1</w:t>
            </w:r>
          </w:p>
        </w:tc>
        <w:tc>
          <w:tcPr>
            <w:tcW w:w="726" w:type="dxa"/>
            <w:shd w:val="clear" w:color="auto" w:fill="auto"/>
          </w:tcPr>
          <w:p w14:paraId="7CAF9D4D" w14:textId="77777777" w:rsidR="005E5F61" w:rsidRPr="00766812" w:rsidRDefault="005E5F61" w:rsidP="005E5F61">
            <w:pPr>
              <w:tabs>
                <w:tab w:val="left" w:pos="1276"/>
              </w:tabs>
              <w:jc w:val="center"/>
              <w:rPr>
                <w:bCs/>
                <w:sz w:val="20"/>
                <w:szCs w:val="20"/>
              </w:rPr>
            </w:pPr>
          </w:p>
        </w:tc>
      </w:tr>
      <w:tr w:rsidR="005E5F61" w:rsidRPr="00766812" w14:paraId="433DD53E" w14:textId="77777777" w:rsidTr="00F06878">
        <w:tc>
          <w:tcPr>
            <w:tcW w:w="869" w:type="dxa"/>
            <w:vMerge/>
            <w:shd w:val="clear" w:color="auto" w:fill="auto"/>
          </w:tcPr>
          <w:p w14:paraId="454DEDA7" w14:textId="77777777" w:rsidR="005E5F61" w:rsidRPr="00766812" w:rsidRDefault="005E5F61" w:rsidP="005E5F61">
            <w:pPr>
              <w:tabs>
                <w:tab w:val="left" w:pos="1276"/>
              </w:tabs>
              <w:jc w:val="center"/>
              <w:rPr>
                <w:b/>
                <w:sz w:val="20"/>
                <w:szCs w:val="20"/>
              </w:rPr>
            </w:pPr>
          </w:p>
        </w:tc>
        <w:tc>
          <w:tcPr>
            <w:tcW w:w="7986" w:type="dxa"/>
            <w:shd w:val="clear" w:color="auto" w:fill="auto"/>
          </w:tcPr>
          <w:p w14:paraId="59A2F16A" w14:textId="79CCD6C7" w:rsidR="005E5F61" w:rsidRPr="00766812" w:rsidRDefault="005E5F61" w:rsidP="005E5F61">
            <w:pPr>
              <w:pStyle w:val="ListParagraph"/>
              <w:snapToGrid w:val="0"/>
              <w:ind w:left="0"/>
              <w:jc w:val="both"/>
              <w:rPr>
                <w:b/>
                <w:sz w:val="20"/>
                <w:szCs w:val="20"/>
              </w:rPr>
            </w:pPr>
            <w:r w:rsidRPr="00766812">
              <w:rPr>
                <w:bCs/>
                <w:color w:val="000000" w:themeColor="text1"/>
                <w:sz w:val="20"/>
                <w:szCs w:val="20"/>
              </w:rPr>
              <w:t xml:space="preserve">PC 15. </w:t>
            </w:r>
            <w:r w:rsidRPr="00766812">
              <w:rPr>
                <w:sz w:val="20"/>
                <w:szCs w:val="20"/>
                <w:lang w:val="en-US"/>
              </w:rPr>
              <w:t>To characterize the international legal regulation of the fight against economic types of crimes.</w:t>
            </w:r>
          </w:p>
        </w:tc>
        <w:tc>
          <w:tcPr>
            <w:tcW w:w="928" w:type="dxa"/>
            <w:shd w:val="clear" w:color="auto" w:fill="auto"/>
          </w:tcPr>
          <w:p w14:paraId="5B144FDD" w14:textId="16590A05" w:rsidR="005E5F61" w:rsidRPr="00766812" w:rsidRDefault="005E5F61" w:rsidP="005E5F61">
            <w:pPr>
              <w:tabs>
                <w:tab w:val="left" w:pos="1276"/>
              </w:tabs>
              <w:jc w:val="center"/>
              <w:rPr>
                <w:bCs/>
                <w:sz w:val="20"/>
                <w:szCs w:val="20"/>
              </w:rPr>
            </w:pPr>
            <w:r w:rsidRPr="00766812">
              <w:rPr>
                <w:bCs/>
                <w:color w:val="000000" w:themeColor="text1"/>
                <w:sz w:val="20"/>
                <w:szCs w:val="20"/>
              </w:rPr>
              <w:t>2</w:t>
            </w:r>
          </w:p>
        </w:tc>
        <w:tc>
          <w:tcPr>
            <w:tcW w:w="726" w:type="dxa"/>
            <w:shd w:val="clear" w:color="auto" w:fill="auto"/>
          </w:tcPr>
          <w:p w14:paraId="3548C1C1" w14:textId="70E218A9" w:rsidR="005E5F61" w:rsidRPr="00766812" w:rsidRDefault="005E5F61" w:rsidP="005E5F61">
            <w:pPr>
              <w:tabs>
                <w:tab w:val="left" w:pos="1276"/>
              </w:tabs>
              <w:jc w:val="center"/>
              <w:rPr>
                <w:bCs/>
                <w:sz w:val="20"/>
                <w:szCs w:val="20"/>
              </w:rPr>
            </w:pPr>
            <w:r w:rsidRPr="00766812">
              <w:rPr>
                <w:bCs/>
                <w:color w:val="000000" w:themeColor="text1"/>
                <w:sz w:val="20"/>
                <w:szCs w:val="20"/>
              </w:rPr>
              <w:t>10</w:t>
            </w:r>
          </w:p>
        </w:tc>
      </w:tr>
      <w:tr w:rsidR="008B4036" w:rsidRPr="00766812" w14:paraId="569E5CDD" w14:textId="77777777" w:rsidTr="00F06878">
        <w:tc>
          <w:tcPr>
            <w:tcW w:w="869" w:type="dxa"/>
            <w:vMerge/>
            <w:shd w:val="clear" w:color="auto" w:fill="auto"/>
          </w:tcPr>
          <w:p w14:paraId="623315CE" w14:textId="77777777" w:rsidR="008B4036" w:rsidRPr="00766812" w:rsidRDefault="008B4036" w:rsidP="008B4036">
            <w:pPr>
              <w:tabs>
                <w:tab w:val="left" w:pos="1276"/>
              </w:tabs>
              <w:jc w:val="center"/>
              <w:rPr>
                <w:b/>
                <w:sz w:val="20"/>
                <w:szCs w:val="20"/>
              </w:rPr>
            </w:pPr>
          </w:p>
        </w:tc>
        <w:tc>
          <w:tcPr>
            <w:tcW w:w="7986" w:type="dxa"/>
            <w:shd w:val="clear" w:color="auto" w:fill="auto"/>
          </w:tcPr>
          <w:p w14:paraId="5CD87A7E" w14:textId="4CF11B87" w:rsidR="008B4036" w:rsidRPr="00766812" w:rsidRDefault="00A12520" w:rsidP="008B4036">
            <w:pPr>
              <w:tabs>
                <w:tab w:val="left" w:pos="1276"/>
              </w:tabs>
              <w:rPr>
                <w:b/>
                <w:sz w:val="20"/>
                <w:szCs w:val="20"/>
              </w:rPr>
            </w:pPr>
            <w:r w:rsidRPr="00766812">
              <w:rPr>
                <w:b/>
                <w:sz w:val="20"/>
                <w:szCs w:val="20"/>
              </w:rPr>
              <w:t>IWD</w:t>
            </w:r>
            <w:r w:rsidR="008B4036" w:rsidRPr="00766812">
              <w:rPr>
                <w:b/>
                <w:sz w:val="20"/>
                <w:szCs w:val="20"/>
              </w:rPr>
              <w:t xml:space="preserve">T </w:t>
            </w:r>
            <w:r w:rsidR="00435762" w:rsidRPr="00766812">
              <w:rPr>
                <w:b/>
                <w:sz w:val="20"/>
                <w:szCs w:val="20"/>
              </w:rPr>
              <w:t>6</w:t>
            </w:r>
            <w:r w:rsidR="008B4036" w:rsidRPr="00766812">
              <w:rPr>
                <w:b/>
                <w:sz w:val="20"/>
                <w:szCs w:val="20"/>
              </w:rPr>
              <w:t xml:space="preserve">. </w:t>
            </w:r>
            <w:r w:rsidR="00526A41" w:rsidRPr="00766812">
              <w:rPr>
                <w:b/>
                <w:color w:val="000000" w:themeColor="text1"/>
                <w:sz w:val="20"/>
                <w:szCs w:val="20"/>
                <w:lang w:val="en-US"/>
              </w:rPr>
              <w:t>Consultation on examination issues</w:t>
            </w:r>
          </w:p>
        </w:tc>
        <w:tc>
          <w:tcPr>
            <w:tcW w:w="928" w:type="dxa"/>
            <w:shd w:val="clear" w:color="auto" w:fill="auto"/>
          </w:tcPr>
          <w:p w14:paraId="77E01ADF" w14:textId="77777777" w:rsidR="008B4036" w:rsidRPr="00766812" w:rsidRDefault="008B4036" w:rsidP="008B4036">
            <w:pPr>
              <w:tabs>
                <w:tab w:val="left" w:pos="1276"/>
              </w:tabs>
              <w:jc w:val="center"/>
              <w:rPr>
                <w:b/>
                <w:sz w:val="20"/>
                <w:szCs w:val="20"/>
              </w:rPr>
            </w:pPr>
          </w:p>
        </w:tc>
        <w:tc>
          <w:tcPr>
            <w:tcW w:w="726" w:type="dxa"/>
            <w:shd w:val="clear" w:color="auto" w:fill="auto"/>
          </w:tcPr>
          <w:p w14:paraId="6B73DAD0" w14:textId="40A19CD9" w:rsidR="008B4036" w:rsidRPr="00766812" w:rsidRDefault="008B4036" w:rsidP="008B4036">
            <w:pPr>
              <w:tabs>
                <w:tab w:val="left" w:pos="1276"/>
              </w:tabs>
              <w:rPr>
                <w:b/>
                <w:sz w:val="20"/>
                <w:szCs w:val="20"/>
              </w:rPr>
            </w:pPr>
          </w:p>
        </w:tc>
      </w:tr>
      <w:tr w:rsidR="008B4036" w:rsidRPr="00766812" w14:paraId="7BE267F2" w14:textId="77777777" w:rsidTr="00F06878">
        <w:tc>
          <w:tcPr>
            <w:tcW w:w="9783" w:type="dxa"/>
            <w:gridSpan w:val="3"/>
          </w:tcPr>
          <w:p w14:paraId="7FC4D7E2" w14:textId="05E2A673" w:rsidR="008B4036" w:rsidRPr="00766812" w:rsidRDefault="008B4036" w:rsidP="008B4036">
            <w:pPr>
              <w:tabs>
                <w:tab w:val="left" w:pos="1276"/>
              </w:tabs>
              <w:rPr>
                <w:b/>
                <w:sz w:val="20"/>
                <w:szCs w:val="20"/>
              </w:rPr>
            </w:pPr>
            <w:r w:rsidRPr="00766812">
              <w:rPr>
                <w:b/>
                <w:sz w:val="20"/>
                <w:szCs w:val="20"/>
                <w:lang w:val="en-US"/>
              </w:rPr>
              <w:t xml:space="preserve">Midterm </w:t>
            </w:r>
            <w:r w:rsidRPr="00766812">
              <w:rPr>
                <w:b/>
                <w:sz w:val="20"/>
                <w:szCs w:val="20"/>
                <w:lang w:val="kk-KZ"/>
              </w:rPr>
              <w:t>control 2</w:t>
            </w:r>
          </w:p>
        </w:tc>
        <w:tc>
          <w:tcPr>
            <w:tcW w:w="726" w:type="dxa"/>
          </w:tcPr>
          <w:p w14:paraId="3D9AEF7D" w14:textId="77777777" w:rsidR="008B4036" w:rsidRPr="00766812" w:rsidRDefault="008B4036" w:rsidP="008B4036">
            <w:pPr>
              <w:tabs>
                <w:tab w:val="left" w:pos="1276"/>
              </w:tabs>
              <w:jc w:val="center"/>
              <w:rPr>
                <w:b/>
                <w:sz w:val="20"/>
                <w:szCs w:val="20"/>
              </w:rPr>
            </w:pPr>
            <w:r w:rsidRPr="00766812">
              <w:rPr>
                <w:b/>
                <w:sz w:val="20"/>
                <w:szCs w:val="20"/>
              </w:rPr>
              <w:t>100</w:t>
            </w:r>
          </w:p>
        </w:tc>
      </w:tr>
      <w:tr w:rsidR="008B4036" w:rsidRPr="00766812" w14:paraId="1035FFB7" w14:textId="77777777" w:rsidTr="00F06878">
        <w:tc>
          <w:tcPr>
            <w:tcW w:w="9783" w:type="dxa"/>
            <w:gridSpan w:val="3"/>
            <w:shd w:val="clear" w:color="auto" w:fill="FFFFFF" w:themeFill="background1"/>
          </w:tcPr>
          <w:p w14:paraId="4D0C3304" w14:textId="2DCAE1F7" w:rsidR="008B4036" w:rsidRPr="00766812" w:rsidRDefault="008B4036" w:rsidP="008B4036">
            <w:pPr>
              <w:tabs>
                <w:tab w:val="left" w:pos="1276"/>
              </w:tabs>
              <w:rPr>
                <w:b/>
                <w:sz w:val="20"/>
                <w:szCs w:val="20"/>
              </w:rPr>
            </w:pPr>
            <w:r w:rsidRPr="00766812">
              <w:rPr>
                <w:b/>
                <w:sz w:val="20"/>
                <w:szCs w:val="20"/>
              </w:rPr>
              <w:t>Final control (exam)</w:t>
            </w:r>
          </w:p>
        </w:tc>
        <w:tc>
          <w:tcPr>
            <w:tcW w:w="726" w:type="dxa"/>
            <w:shd w:val="clear" w:color="auto" w:fill="FFFFFF" w:themeFill="background1"/>
          </w:tcPr>
          <w:p w14:paraId="37BAB171" w14:textId="6631F2A7" w:rsidR="008B4036" w:rsidRPr="00766812" w:rsidRDefault="008B4036" w:rsidP="008B4036">
            <w:pPr>
              <w:tabs>
                <w:tab w:val="left" w:pos="1276"/>
              </w:tabs>
              <w:jc w:val="center"/>
              <w:rPr>
                <w:b/>
                <w:sz w:val="20"/>
                <w:szCs w:val="20"/>
              </w:rPr>
            </w:pPr>
            <w:r w:rsidRPr="00766812">
              <w:rPr>
                <w:b/>
                <w:sz w:val="20"/>
                <w:szCs w:val="20"/>
              </w:rPr>
              <w:t>100</w:t>
            </w:r>
          </w:p>
        </w:tc>
      </w:tr>
      <w:tr w:rsidR="008B4036" w:rsidRPr="00766812" w14:paraId="2C6BC3B7" w14:textId="77777777" w:rsidTr="00F06878">
        <w:tc>
          <w:tcPr>
            <w:tcW w:w="9783" w:type="dxa"/>
            <w:gridSpan w:val="3"/>
            <w:shd w:val="clear" w:color="auto" w:fill="FFFFFF" w:themeFill="background1"/>
          </w:tcPr>
          <w:p w14:paraId="2A32EB92" w14:textId="0CFEC480" w:rsidR="008B4036" w:rsidRPr="00766812" w:rsidRDefault="008B4036" w:rsidP="008B4036">
            <w:pPr>
              <w:tabs>
                <w:tab w:val="left" w:pos="1276"/>
              </w:tabs>
              <w:rPr>
                <w:b/>
                <w:sz w:val="20"/>
                <w:szCs w:val="20"/>
              </w:rPr>
            </w:pPr>
            <w:r w:rsidRPr="00766812">
              <w:rPr>
                <w:b/>
                <w:sz w:val="20"/>
                <w:szCs w:val="20"/>
              </w:rPr>
              <w:t xml:space="preserve">TOTAL for </w:t>
            </w:r>
            <w:r w:rsidRPr="00766812">
              <w:rPr>
                <w:b/>
                <w:sz w:val="20"/>
                <w:szCs w:val="20"/>
                <w:lang w:val="en-US"/>
              </w:rPr>
              <w:t>course</w:t>
            </w:r>
          </w:p>
        </w:tc>
        <w:tc>
          <w:tcPr>
            <w:tcW w:w="726" w:type="dxa"/>
            <w:shd w:val="clear" w:color="auto" w:fill="FFFFFF" w:themeFill="background1"/>
          </w:tcPr>
          <w:p w14:paraId="7E8416CD" w14:textId="46F6C861" w:rsidR="008B4036" w:rsidRPr="00766812" w:rsidRDefault="008B4036" w:rsidP="008B4036">
            <w:pPr>
              <w:tabs>
                <w:tab w:val="left" w:pos="1276"/>
              </w:tabs>
              <w:jc w:val="center"/>
              <w:rPr>
                <w:b/>
                <w:sz w:val="20"/>
                <w:szCs w:val="20"/>
              </w:rPr>
            </w:pPr>
            <w:r w:rsidRPr="00766812">
              <w:rPr>
                <w:b/>
                <w:sz w:val="20"/>
                <w:szCs w:val="20"/>
              </w:rPr>
              <w:t>100</w:t>
            </w:r>
          </w:p>
        </w:tc>
      </w:tr>
    </w:tbl>
    <w:p w14:paraId="5604C61B" w14:textId="4F00AEE8" w:rsidR="006422ED" w:rsidRPr="00766812" w:rsidRDefault="008642A4" w:rsidP="00A44F44">
      <w:pPr>
        <w:tabs>
          <w:tab w:val="left" w:pos="1276"/>
        </w:tabs>
        <w:jc w:val="center"/>
        <w:rPr>
          <w:b/>
          <w:sz w:val="20"/>
          <w:szCs w:val="20"/>
        </w:rPr>
      </w:pPr>
      <w:r w:rsidRPr="00766812">
        <w:rPr>
          <w:b/>
          <w:sz w:val="20"/>
          <w:szCs w:val="20"/>
        </w:rPr>
        <w:t xml:space="preserve"> </w:t>
      </w:r>
    </w:p>
    <w:p w14:paraId="5604C61C" w14:textId="77777777" w:rsidR="00A72D3C" w:rsidRPr="00766812" w:rsidRDefault="00A72D3C">
      <w:pPr>
        <w:jc w:val="both"/>
        <w:rPr>
          <w:sz w:val="20"/>
          <w:szCs w:val="20"/>
        </w:rPr>
      </w:pPr>
    </w:p>
    <w:p w14:paraId="400404CD" w14:textId="6561B03B" w:rsidR="006F2C65" w:rsidRPr="00766812" w:rsidRDefault="001640C9" w:rsidP="006F2C65">
      <w:pPr>
        <w:spacing w:after="120"/>
        <w:jc w:val="both"/>
        <w:rPr>
          <w:b/>
          <w:sz w:val="20"/>
          <w:szCs w:val="20"/>
          <w:lang w:val="kk-KZ"/>
        </w:rPr>
      </w:pPr>
      <w:r w:rsidRPr="00766812">
        <w:rPr>
          <w:b/>
          <w:sz w:val="20"/>
          <w:szCs w:val="20"/>
        </w:rPr>
        <w:t>Dean __________________________</w:t>
      </w:r>
      <w:r w:rsidR="009863A9" w:rsidRPr="00766812">
        <w:rPr>
          <w:b/>
          <w:sz w:val="20"/>
          <w:szCs w:val="20"/>
        </w:rPr>
        <w:t>_____</w:t>
      </w:r>
      <w:r w:rsidRPr="00766812">
        <w:rPr>
          <w:b/>
          <w:sz w:val="20"/>
          <w:szCs w:val="20"/>
        </w:rPr>
        <w:t>_________</w:t>
      </w:r>
      <w:r w:rsidR="00EB469D" w:rsidRPr="00766812">
        <w:rPr>
          <w:b/>
          <w:sz w:val="20"/>
          <w:szCs w:val="20"/>
        </w:rPr>
        <w:t xml:space="preserve"> </w:t>
      </w:r>
      <w:proofErr w:type="spellStart"/>
      <w:r w:rsidR="00EB469D" w:rsidRPr="00766812">
        <w:rPr>
          <w:b/>
          <w:sz w:val="20"/>
          <w:szCs w:val="20"/>
        </w:rPr>
        <w:t>Sairambayeva</w:t>
      </w:r>
      <w:proofErr w:type="spellEnd"/>
      <w:r w:rsidR="00EB469D" w:rsidRPr="00766812">
        <w:rPr>
          <w:b/>
          <w:sz w:val="20"/>
          <w:szCs w:val="20"/>
        </w:rPr>
        <w:t xml:space="preserve"> </w:t>
      </w:r>
      <w:proofErr w:type="spellStart"/>
      <w:r w:rsidR="00EB469D" w:rsidRPr="00766812">
        <w:rPr>
          <w:b/>
          <w:sz w:val="20"/>
          <w:szCs w:val="20"/>
        </w:rPr>
        <w:t>Zh.T</w:t>
      </w:r>
      <w:proofErr w:type="spellEnd"/>
      <w:r w:rsidR="00EB469D" w:rsidRPr="00766812">
        <w:rPr>
          <w:b/>
          <w:sz w:val="20"/>
          <w:szCs w:val="20"/>
        </w:rPr>
        <w:t>.</w:t>
      </w:r>
    </w:p>
    <w:p w14:paraId="25DCA59D" w14:textId="77777777" w:rsidR="006F2C65" w:rsidRPr="00766812" w:rsidRDefault="006F2C65" w:rsidP="006F2C65">
      <w:pPr>
        <w:spacing w:after="120"/>
        <w:jc w:val="both"/>
        <w:rPr>
          <w:b/>
          <w:sz w:val="20"/>
          <w:szCs w:val="20"/>
          <w:lang w:val="kk-KZ"/>
        </w:rPr>
      </w:pPr>
    </w:p>
    <w:p w14:paraId="091FD5F9" w14:textId="1CCA33AE" w:rsidR="006F2C65" w:rsidRPr="00766812" w:rsidRDefault="006F2C65" w:rsidP="006F2C65">
      <w:pPr>
        <w:spacing w:after="120"/>
        <w:jc w:val="both"/>
        <w:rPr>
          <w:b/>
          <w:sz w:val="20"/>
          <w:szCs w:val="20"/>
        </w:rPr>
      </w:pPr>
      <w:r w:rsidRPr="00766812">
        <w:rPr>
          <w:b/>
          <w:sz w:val="20"/>
          <w:szCs w:val="20"/>
        </w:rPr>
        <w:t xml:space="preserve">Chair of the Academic Committee </w:t>
      </w:r>
    </w:p>
    <w:p w14:paraId="25607678" w14:textId="529CCA6E" w:rsidR="006F2C65" w:rsidRPr="00766812" w:rsidRDefault="006F2C65" w:rsidP="006F2C65">
      <w:pPr>
        <w:spacing w:after="120"/>
        <w:jc w:val="both"/>
        <w:rPr>
          <w:b/>
          <w:sz w:val="20"/>
          <w:szCs w:val="20"/>
          <w:lang w:val="en-US"/>
        </w:rPr>
      </w:pPr>
      <w:r w:rsidRPr="00766812">
        <w:rPr>
          <w:b/>
          <w:sz w:val="20"/>
          <w:szCs w:val="20"/>
        </w:rPr>
        <w:t>on the Quality of Teaching and Learning</w:t>
      </w:r>
      <w:r w:rsidR="00F06878" w:rsidRPr="00766812">
        <w:rPr>
          <w:b/>
          <w:sz w:val="20"/>
          <w:szCs w:val="20"/>
        </w:rPr>
        <w:t xml:space="preserve"> </w:t>
      </w:r>
      <w:r w:rsidRPr="00766812">
        <w:rPr>
          <w:b/>
          <w:sz w:val="20"/>
          <w:szCs w:val="20"/>
          <w:lang w:val="en-US"/>
        </w:rPr>
        <w:t>___</w:t>
      </w:r>
      <w:r w:rsidR="00155A27" w:rsidRPr="00766812">
        <w:rPr>
          <w:b/>
          <w:sz w:val="20"/>
          <w:szCs w:val="20"/>
          <w:lang w:val="en-US"/>
        </w:rPr>
        <w:t>_</w:t>
      </w:r>
      <w:r w:rsidR="009863A9" w:rsidRPr="00766812">
        <w:rPr>
          <w:b/>
          <w:sz w:val="20"/>
          <w:szCs w:val="20"/>
          <w:lang w:val="en-US"/>
        </w:rPr>
        <w:t>___</w:t>
      </w:r>
      <w:r w:rsidRPr="00766812">
        <w:rPr>
          <w:b/>
          <w:sz w:val="20"/>
          <w:szCs w:val="20"/>
          <w:lang w:val="en-US"/>
        </w:rPr>
        <w:t>___</w:t>
      </w:r>
      <w:r w:rsidR="009863A9" w:rsidRPr="00766812">
        <w:rPr>
          <w:b/>
          <w:sz w:val="20"/>
          <w:szCs w:val="20"/>
          <w:lang w:val="kk-KZ"/>
        </w:rPr>
        <w:t xml:space="preserve"> </w:t>
      </w:r>
      <w:proofErr w:type="spellStart"/>
      <w:r w:rsidR="009863A9" w:rsidRPr="00766812">
        <w:rPr>
          <w:b/>
          <w:sz w:val="20"/>
          <w:szCs w:val="20"/>
          <w:lang w:val="en-US"/>
        </w:rPr>
        <w:t>Yerimpasheva</w:t>
      </w:r>
      <w:proofErr w:type="spellEnd"/>
      <w:r w:rsidR="009863A9" w:rsidRPr="00766812">
        <w:rPr>
          <w:b/>
          <w:sz w:val="20"/>
          <w:szCs w:val="20"/>
          <w:lang w:val="en-US"/>
        </w:rPr>
        <w:t xml:space="preserve"> A.T.</w:t>
      </w:r>
    </w:p>
    <w:p w14:paraId="0E0753D8" w14:textId="25D088E0" w:rsidR="00DB486F" w:rsidRPr="00766812" w:rsidRDefault="001640C9" w:rsidP="002A021D">
      <w:pPr>
        <w:spacing w:after="120"/>
        <w:jc w:val="both"/>
        <w:rPr>
          <w:b/>
          <w:sz w:val="20"/>
          <w:szCs w:val="20"/>
          <w:lang w:val="kk-KZ"/>
        </w:rPr>
      </w:pPr>
      <w:r w:rsidRPr="00766812">
        <w:rPr>
          <w:b/>
          <w:sz w:val="20"/>
          <w:szCs w:val="20"/>
        </w:rPr>
        <w:t xml:space="preserve">                                                                      </w:t>
      </w:r>
    </w:p>
    <w:p w14:paraId="5604C620" w14:textId="01A103ED" w:rsidR="00594DE6" w:rsidRPr="00766812" w:rsidRDefault="001640C9" w:rsidP="002A021D">
      <w:pPr>
        <w:spacing w:after="120"/>
        <w:rPr>
          <w:b/>
          <w:sz w:val="20"/>
          <w:szCs w:val="20"/>
        </w:rPr>
      </w:pPr>
      <w:r w:rsidRPr="00766812">
        <w:rPr>
          <w:b/>
          <w:sz w:val="20"/>
          <w:szCs w:val="20"/>
        </w:rPr>
        <w:t>Head of Department __________________</w:t>
      </w:r>
      <w:r w:rsidR="009863A9" w:rsidRPr="00766812">
        <w:rPr>
          <w:b/>
          <w:sz w:val="20"/>
          <w:szCs w:val="20"/>
        </w:rPr>
        <w:t>_____</w:t>
      </w:r>
      <w:r w:rsidRPr="00766812">
        <w:rPr>
          <w:b/>
          <w:sz w:val="20"/>
          <w:szCs w:val="20"/>
        </w:rPr>
        <w:t>____</w:t>
      </w:r>
      <w:r w:rsidR="00EB469D" w:rsidRPr="00766812">
        <w:rPr>
          <w:b/>
          <w:sz w:val="20"/>
          <w:szCs w:val="20"/>
        </w:rPr>
        <w:t xml:space="preserve"> </w:t>
      </w:r>
      <w:proofErr w:type="spellStart"/>
      <w:r w:rsidR="00EB469D" w:rsidRPr="00766812">
        <w:rPr>
          <w:b/>
          <w:sz w:val="20"/>
          <w:szCs w:val="20"/>
        </w:rPr>
        <w:t>Altayeva</w:t>
      </w:r>
      <w:proofErr w:type="spellEnd"/>
      <w:r w:rsidR="00EB469D" w:rsidRPr="00766812">
        <w:rPr>
          <w:b/>
          <w:sz w:val="20"/>
          <w:szCs w:val="20"/>
        </w:rPr>
        <w:t xml:space="preserve"> </w:t>
      </w:r>
      <w:proofErr w:type="spellStart"/>
      <w:r w:rsidR="00EB469D" w:rsidRPr="00766812">
        <w:rPr>
          <w:b/>
          <w:sz w:val="20"/>
          <w:szCs w:val="20"/>
        </w:rPr>
        <w:t>K.Zh</w:t>
      </w:r>
      <w:proofErr w:type="spellEnd"/>
      <w:r w:rsidR="00EB469D" w:rsidRPr="00766812">
        <w:rPr>
          <w:b/>
          <w:sz w:val="20"/>
          <w:szCs w:val="20"/>
        </w:rPr>
        <w:t>.</w:t>
      </w:r>
    </w:p>
    <w:p w14:paraId="63F7C498" w14:textId="77777777" w:rsidR="00DB4D9C" w:rsidRPr="00766812" w:rsidRDefault="00DB4D9C" w:rsidP="002A021D">
      <w:pPr>
        <w:spacing w:after="120"/>
        <w:rPr>
          <w:b/>
          <w:sz w:val="20"/>
          <w:szCs w:val="20"/>
        </w:rPr>
      </w:pPr>
    </w:p>
    <w:p w14:paraId="5985A730" w14:textId="7D52A98B" w:rsidR="00206E46" w:rsidRPr="00766812" w:rsidRDefault="001640C9" w:rsidP="00582F0D">
      <w:pPr>
        <w:spacing w:after="120"/>
        <w:rPr>
          <w:sz w:val="20"/>
          <w:szCs w:val="20"/>
          <w:lang w:val="kk-KZ"/>
        </w:rPr>
      </w:pPr>
      <w:r w:rsidRPr="00766812">
        <w:rPr>
          <w:b/>
          <w:sz w:val="20"/>
          <w:szCs w:val="20"/>
        </w:rPr>
        <w:t>Lecturer ____________________________</w:t>
      </w:r>
      <w:r w:rsidR="009863A9" w:rsidRPr="00766812">
        <w:rPr>
          <w:b/>
          <w:sz w:val="20"/>
          <w:szCs w:val="20"/>
        </w:rPr>
        <w:t>_____</w:t>
      </w:r>
      <w:r w:rsidRPr="00766812">
        <w:rPr>
          <w:b/>
          <w:sz w:val="20"/>
          <w:szCs w:val="20"/>
        </w:rPr>
        <w:t>___</w:t>
      </w:r>
      <w:r w:rsidR="00582F0D" w:rsidRPr="00766812">
        <w:rPr>
          <w:b/>
          <w:sz w:val="20"/>
          <w:szCs w:val="20"/>
        </w:rPr>
        <w:t xml:space="preserve">_ </w:t>
      </w:r>
      <w:proofErr w:type="spellStart"/>
      <w:r w:rsidR="00582F0D" w:rsidRPr="00766812">
        <w:rPr>
          <w:b/>
          <w:sz w:val="20"/>
          <w:szCs w:val="20"/>
        </w:rPr>
        <w:t>Otynshiyeva</w:t>
      </w:r>
      <w:proofErr w:type="spellEnd"/>
      <w:r w:rsidR="00582F0D" w:rsidRPr="00766812">
        <w:rPr>
          <w:b/>
          <w:sz w:val="20"/>
          <w:szCs w:val="20"/>
        </w:rPr>
        <w:t xml:space="preserve"> A.A.</w:t>
      </w:r>
      <w:r w:rsidR="00582F0D" w:rsidRPr="00766812">
        <w:rPr>
          <w:sz w:val="20"/>
          <w:szCs w:val="20"/>
        </w:rPr>
        <w:t xml:space="preserve"> </w:t>
      </w:r>
    </w:p>
    <w:p w14:paraId="7B50870C" w14:textId="77777777" w:rsidR="00206E46" w:rsidRPr="00766812" w:rsidRDefault="00206E46">
      <w:pPr>
        <w:rPr>
          <w:sz w:val="20"/>
          <w:szCs w:val="20"/>
          <w:lang w:val="kk-KZ"/>
        </w:rPr>
      </w:pPr>
    </w:p>
    <w:p w14:paraId="288DED2E" w14:textId="77777777" w:rsidR="004947F8" w:rsidRPr="00766812" w:rsidRDefault="004947F8">
      <w:pPr>
        <w:rPr>
          <w:sz w:val="20"/>
          <w:szCs w:val="20"/>
          <w:lang w:val="kk-KZ"/>
        </w:rPr>
        <w:sectPr w:rsidR="004947F8" w:rsidRPr="00766812" w:rsidSect="00C055D3">
          <w:pgSz w:w="11906" w:h="16838"/>
          <w:pgMar w:top="568" w:right="850" w:bottom="1418" w:left="1701" w:header="708" w:footer="708" w:gutter="0"/>
          <w:pgNumType w:start="1"/>
          <w:cols w:space="720"/>
        </w:sectPr>
      </w:pPr>
    </w:p>
    <w:p w14:paraId="30929416" w14:textId="430CAE31" w:rsidR="00E67940" w:rsidRPr="00766812" w:rsidRDefault="004947F8" w:rsidP="004C56A3">
      <w:pPr>
        <w:pStyle w:val="paragraph"/>
        <w:spacing w:before="0" w:beforeAutospacing="0" w:after="0" w:afterAutospacing="0"/>
        <w:jc w:val="center"/>
        <w:textAlignment w:val="baseline"/>
        <w:rPr>
          <w:rStyle w:val="normaltextrun"/>
          <w:sz w:val="20"/>
          <w:szCs w:val="20"/>
        </w:rPr>
      </w:pPr>
      <w:r w:rsidRPr="00766812">
        <w:rPr>
          <w:rStyle w:val="normaltextrun"/>
          <w:b/>
          <w:bCs/>
          <w:sz w:val="20"/>
          <w:szCs w:val="20"/>
        </w:rPr>
        <w:lastRenderedPageBreak/>
        <w:t>RUBRICATOR</w:t>
      </w:r>
      <w:r w:rsidR="00E67940" w:rsidRPr="00766812">
        <w:rPr>
          <w:rStyle w:val="normaltextrun"/>
          <w:b/>
          <w:bCs/>
          <w:sz w:val="20"/>
          <w:szCs w:val="20"/>
          <w:lang w:val="en-US"/>
        </w:rPr>
        <w:t xml:space="preserve"> OF THE </w:t>
      </w:r>
      <w:r w:rsidR="00E67940" w:rsidRPr="00766812">
        <w:rPr>
          <w:rStyle w:val="normaltextrun"/>
          <w:b/>
          <w:bCs/>
          <w:sz w:val="20"/>
          <w:szCs w:val="20"/>
        </w:rPr>
        <w:t>SUMMATIVE ASSESSMENT</w:t>
      </w:r>
      <w:r w:rsidR="00E67940" w:rsidRPr="00766812">
        <w:rPr>
          <w:rStyle w:val="normaltextrun"/>
          <w:sz w:val="20"/>
          <w:szCs w:val="20"/>
        </w:rPr>
        <w:t> </w:t>
      </w:r>
    </w:p>
    <w:p w14:paraId="6D98CB21" w14:textId="77777777" w:rsidR="00E67940" w:rsidRPr="00766812" w:rsidRDefault="00E67940" w:rsidP="004947F8">
      <w:pPr>
        <w:pStyle w:val="paragraph"/>
        <w:spacing w:before="0" w:beforeAutospacing="0" w:after="0" w:afterAutospacing="0"/>
        <w:jc w:val="center"/>
        <w:textAlignment w:val="baseline"/>
        <w:rPr>
          <w:rStyle w:val="normaltextrun"/>
          <w:b/>
          <w:bCs/>
          <w:sz w:val="20"/>
          <w:szCs w:val="20"/>
        </w:rPr>
      </w:pPr>
    </w:p>
    <w:p w14:paraId="11A398C3" w14:textId="76FE7C0C" w:rsidR="004947F8" w:rsidRPr="00766812" w:rsidRDefault="000023AC" w:rsidP="00CD2B57">
      <w:pPr>
        <w:pStyle w:val="paragraph"/>
        <w:spacing w:before="0" w:beforeAutospacing="0" w:after="0" w:afterAutospacing="0"/>
        <w:jc w:val="center"/>
        <w:textAlignment w:val="baseline"/>
        <w:rPr>
          <w:sz w:val="20"/>
          <w:szCs w:val="20"/>
        </w:rPr>
      </w:pPr>
      <w:r w:rsidRPr="00766812">
        <w:rPr>
          <w:rStyle w:val="normaltextrun"/>
          <w:b/>
          <w:bCs/>
          <w:sz w:val="20"/>
          <w:szCs w:val="20"/>
        </w:rPr>
        <w:t>CRITERIA EVALUATION OF LEARNING OUTCOMES</w:t>
      </w:r>
      <w:r w:rsidR="004947F8" w:rsidRPr="00766812">
        <w:rPr>
          <w:rStyle w:val="normaltextrun"/>
          <w:sz w:val="20"/>
          <w:szCs w:val="20"/>
        </w:rPr>
        <w:t> </w:t>
      </w:r>
      <w:r w:rsidR="004947F8" w:rsidRPr="00766812">
        <w:rPr>
          <w:rStyle w:val="eop"/>
          <w:sz w:val="20"/>
          <w:szCs w:val="20"/>
        </w:rPr>
        <w:t> </w:t>
      </w:r>
      <w:r w:rsidR="004947F8" w:rsidRPr="00766812">
        <w:rPr>
          <w:rStyle w:val="normaltextrun"/>
          <w:b/>
          <w:bCs/>
          <w:color w:val="FF0000"/>
          <w:sz w:val="20"/>
          <w:szCs w:val="20"/>
        </w:rPr>
        <w:t> </w:t>
      </w:r>
      <w:r w:rsidR="004947F8" w:rsidRPr="00766812">
        <w:rPr>
          <w:rStyle w:val="normaltextrun"/>
          <w:color w:val="FF0000"/>
          <w:sz w:val="20"/>
          <w:szCs w:val="20"/>
        </w:rPr>
        <w:t> </w:t>
      </w:r>
      <w:r w:rsidR="004947F8" w:rsidRPr="00766812">
        <w:rPr>
          <w:rStyle w:val="eop"/>
          <w:color w:val="FF0000"/>
          <w:sz w:val="20"/>
          <w:szCs w:val="20"/>
        </w:rPr>
        <w:t> </w:t>
      </w:r>
    </w:p>
    <w:p w14:paraId="3C3F5B00" w14:textId="1996739B" w:rsidR="004947F8" w:rsidRPr="00766812" w:rsidRDefault="003F5E26" w:rsidP="004947F8">
      <w:pPr>
        <w:pStyle w:val="paragraph"/>
        <w:spacing w:before="0" w:beforeAutospacing="0" w:after="0" w:afterAutospacing="0"/>
        <w:textAlignment w:val="baseline"/>
        <w:rPr>
          <w:sz w:val="20"/>
          <w:szCs w:val="20"/>
        </w:rPr>
      </w:pPr>
      <w:r w:rsidRPr="00766812">
        <w:rPr>
          <w:rStyle w:val="eop"/>
          <w:sz w:val="20"/>
          <w:szCs w:val="20"/>
        </w:rPr>
        <w:t> </w:t>
      </w:r>
    </w:p>
    <w:p w14:paraId="51965F48" w14:textId="643BF4F6" w:rsidR="004947F8" w:rsidRPr="00766812" w:rsidRDefault="004947F8" w:rsidP="003B46B8">
      <w:pPr>
        <w:tabs>
          <w:tab w:val="left" w:pos="1276"/>
        </w:tabs>
        <w:jc w:val="both"/>
        <w:rPr>
          <w:b/>
          <w:sz w:val="20"/>
          <w:szCs w:val="20"/>
        </w:rPr>
      </w:pPr>
      <w:r w:rsidRPr="00766812">
        <w:rPr>
          <w:rStyle w:val="normaltextrun"/>
          <w:b/>
          <w:bCs/>
          <w:sz w:val="20"/>
          <w:szCs w:val="20"/>
        </w:rPr>
        <w:t xml:space="preserve">Task name </w:t>
      </w:r>
      <w:r w:rsidRPr="00766812">
        <w:rPr>
          <w:rStyle w:val="normaltextrun"/>
          <w:sz w:val="20"/>
          <w:szCs w:val="20"/>
        </w:rPr>
        <w:t>(</w:t>
      </w:r>
      <w:r w:rsidR="008B49DF" w:rsidRPr="00766812">
        <w:rPr>
          <w:sz w:val="20"/>
          <w:szCs w:val="20"/>
        </w:rPr>
        <w:t xml:space="preserve">points, % content </w:t>
      </w:r>
      <w:r w:rsidRPr="00766812">
        <w:rPr>
          <w:rStyle w:val="normaltextrun"/>
          <w:sz w:val="20"/>
          <w:szCs w:val="20"/>
        </w:rPr>
        <w:t xml:space="preserve">from 100% </w:t>
      </w:r>
      <w:r w:rsidR="00A34C75" w:rsidRPr="00766812">
        <w:rPr>
          <w:rStyle w:val="normaltextrun"/>
          <w:sz w:val="20"/>
          <w:szCs w:val="20"/>
        </w:rPr>
        <w:t>M</w:t>
      </w:r>
      <w:r w:rsidRPr="00766812">
        <w:rPr>
          <w:rStyle w:val="normaltextrun"/>
          <w:sz w:val="20"/>
          <w:szCs w:val="20"/>
        </w:rPr>
        <w:t>C, copy from the calendar (graphics)</w:t>
      </w:r>
      <w:r w:rsidRPr="00766812">
        <w:rPr>
          <w:rStyle w:val="eop"/>
          <w:sz w:val="20"/>
          <w:szCs w:val="20"/>
        </w:rPr>
        <w:t> </w:t>
      </w:r>
      <w:r w:rsidR="00BF4583" w:rsidRPr="00766812">
        <w:rPr>
          <w:bCs/>
          <w:sz w:val="20"/>
          <w:szCs w:val="20"/>
        </w:rPr>
        <w:t>implementation of the content of the training course, methods of teaching and learning</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4426"/>
      </w:tblGrid>
      <w:tr w:rsidR="004947F8" w:rsidRPr="00766812" w14:paraId="6B169A41" w14:textId="77777777" w:rsidTr="007668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color w:val="000000"/>
                <w:sz w:val="20"/>
                <w:szCs w:val="20"/>
              </w:rPr>
              <w:t>Criterion</w:t>
            </w:r>
            <w:r w:rsidRPr="00766812">
              <w:rPr>
                <w:rStyle w:val="normaltextrun"/>
                <w:color w:val="000000"/>
                <w:sz w:val="20"/>
                <w:szCs w:val="20"/>
              </w:rPr>
              <w:t> </w:t>
            </w:r>
            <w:r w:rsidRPr="00766812">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color w:val="000000"/>
                <w:sz w:val="20"/>
                <w:szCs w:val="20"/>
              </w:rPr>
              <w:t>"</w:t>
            </w:r>
            <w:r w:rsidR="00A34C75" w:rsidRPr="00766812">
              <w:rPr>
                <w:rStyle w:val="normaltextrun"/>
                <w:b/>
                <w:bCs/>
                <w:color w:val="000000"/>
                <w:sz w:val="20"/>
                <w:szCs w:val="20"/>
              </w:rPr>
              <w:t>Excellent</w:t>
            </w:r>
            <w:r w:rsidRPr="00766812">
              <w:rPr>
                <w:rStyle w:val="normaltextrun"/>
                <w:b/>
                <w:bCs/>
                <w:color w:val="000000"/>
                <w:sz w:val="20"/>
                <w:szCs w:val="20"/>
              </w:rPr>
              <w:t>"</w:t>
            </w:r>
            <w:r w:rsidRPr="00766812">
              <w:rPr>
                <w:rStyle w:val="normaltextrun"/>
                <w:color w:val="000000"/>
                <w:sz w:val="20"/>
                <w:szCs w:val="20"/>
              </w:rPr>
              <w:t> </w:t>
            </w:r>
            <w:r w:rsidRPr="00766812">
              <w:rPr>
                <w:rStyle w:val="eop"/>
                <w:color w:val="000000"/>
                <w:sz w:val="20"/>
                <w:szCs w:val="20"/>
              </w:rPr>
              <w:t> </w:t>
            </w:r>
          </w:p>
          <w:p w14:paraId="0B2B34FF"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Max. weight in %</w:t>
            </w:r>
            <w:r w:rsidRPr="00766812">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color w:val="000000"/>
                <w:sz w:val="20"/>
                <w:szCs w:val="20"/>
              </w:rPr>
              <w:t>"</w:t>
            </w:r>
            <w:r w:rsidR="00A34C75" w:rsidRPr="00766812">
              <w:rPr>
                <w:rStyle w:val="normaltextrun"/>
                <w:b/>
                <w:bCs/>
                <w:color w:val="000000"/>
                <w:sz w:val="20"/>
                <w:szCs w:val="20"/>
              </w:rPr>
              <w:t>Good</w:t>
            </w:r>
            <w:r w:rsidRPr="00766812">
              <w:rPr>
                <w:rStyle w:val="normaltextrun"/>
                <w:b/>
                <w:bCs/>
                <w:color w:val="000000"/>
                <w:sz w:val="20"/>
                <w:szCs w:val="20"/>
              </w:rPr>
              <w:t>"</w:t>
            </w:r>
            <w:r w:rsidRPr="00766812">
              <w:rPr>
                <w:rStyle w:val="normaltextrun"/>
                <w:color w:val="000000"/>
                <w:sz w:val="20"/>
                <w:szCs w:val="20"/>
              </w:rPr>
              <w:t> </w:t>
            </w:r>
            <w:r w:rsidRPr="00766812">
              <w:rPr>
                <w:rStyle w:val="eop"/>
                <w:color w:val="000000"/>
                <w:sz w:val="20"/>
                <w:szCs w:val="20"/>
              </w:rPr>
              <w:t> </w:t>
            </w:r>
          </w:p>
          <w:p w14:paraId="00AA8B13"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Max. weight in %</w:t>
            </w:r>
            <w:r w:rsidRPr="00766812">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color w:val="000000"/>
                <w:sz w:val="20"/>
                <w:szCs w:val="20"/>
              </w:rPr>
              <w:t>"Satisfactory"</w:t>
            </w:r>
            <w:r w:rsidRPr="00766812">
              <w:rPr>
                <w:rStyle w:val="normaltextrun"/>
                <w:color w:val="000000"/>
                <w:sz w:val="20"/>
                <w:szCs w:val="20"/>
              </w:rPr>
              <w:t> </w:t>
            </w:r>
            <w:r w:rsidRPr="00766812">
              <w:rPr>
                <w:rStyle w:val="eop"/>
                <w:color w:val="000000"/>
                <w:sz w:val="20"/>
                <w:szCs w:val="20"/>
              </w:rPr>
              <w:t> </w:t>
            </w:r>
          </w:p>
          <w:p w14:paraId="62209922"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Max. weight in %</w:t>
            </w:r>
            <w:r w:rsidRPr="00766812">
              <w:rPr>
                <w:rStyle w:val="eop"/>
                <w:sz w:val="20"/>
                <w:szCs w:val="20"/>
              </w:rPr>
              <w:t> </w:t>
            </w:r>
          </w:p>
        </w:tc>
        <w:tc>
          <w:tcPr>
            <w:tcW w:w="44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color w:val="000000"/>
                <w:sz w:val="20"/>
                <w:szCs w:val="20"/>
              </w:rPr>
              <w:t>"Unsatisfactory"</w:t>
            </w:r>
            <w:r w:rsidRPr="00766812">
              <w:rPr>
                <w:rStyle w:val="normaltextrun"/>
                <w:color w:val="000000"/>
                <w:sz w:val="20"/>
                <w:szCs w:val="20"/>
              </w:rPr>
              <w:t> </w:t>
            </w:r>
            <w:r w:rsidRPr="00766812">
              <w:rPr>
                <w:rStyle w:val="eop"/>
                <w:color w:val="000000"/>
                <w:sz w:val="20"/>
                <w:szCs w:val="20"/>
              </w:rPr>
              <w:t> </w:t>
            </w:r>
          </w:p>
          <w:p w14:paraId="61C559E5"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Max. weight in %</w:t>
            </w:r>
            <w:r w:rsidRPr="00766812">
              <w:rPr>
                <w:rStyle w:val="eop"/>
                <w:sz w:val="20"/>
                <w:szCs w:val="20"/>
              </w:rPr>
              <w:t> </w:t>
            </w:r>
          </w:p>
        </w:tc>
      </w:tr>
      <w:tr w:rsidR="004947F8" w:rsidRPr="00766812" w14:paraId="701F9304" w14:textId="77777777" w:rsidTr="007668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tc>
        <w:tc>
          <w:tcPr>
            <w:tcW w:w="44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766812" w:rsidRDefault="004947F8" w:rsidP="004947F8">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tc>
      </w:tr>
    </w:tbl>
    <w:p w14:paraId="0657F14D" w14:textId="35845A29" w:rsidR="004947F8" w:rsidRPr="00766812" w:rsidRDefault="004947F8" w:rsidP="004947F8">
      <w:pPr>
        <w:pStyle w:val="paragraph"/>
        <w:spacing w:before="0" w:beforeAutospacing="0" w:after="0" w:afterAutospacing="0"/>
        <w:textAlignment w:val="baseline"/>
        <w:rPr>
          <w:sz w:val="20"/>
          <w:szCs w:val="20"/>
        </w:rPr>
      </w:pPr>
    </w:p>
    <w:p w14:paraId="5FD10F7D" w14:textId="2CC1FAE3" w:rsidR="00F6159D" w:rsidRPr="00766812" w:rsidRDefault="004947F8" w:rsidP="00CD2B57">
      <w:pPr>
        <w:pStyle w:val="paragraph"/>
        <w:spacing w:before="0" w:beforeAutospacing="0" w:after="0" w:afterAutospacing="0"/>
        <w:textAlignment w:val="baseline"/>
        <w:rPr>
          <w:sz w:val="20"/>
          <w:szCs w:val="20"/>
        </w:rPr>
      </w:pPr>
      <w:r w:rsidRPr="00766812">
        <w:rPr>
          <w:rStyle w:val="normaltextrun"/>
          <w:b/>
          <w:bCs/>
          <w:sz w:val="20"/>
          <w:szCs w:val="20"/>
        </w:rPr>
        <w:t> </w:t>
      </w:r>
      <w:r w:rsidRPr="00766812">
        <w:rPr>
          <w:rStyle w:val="normaltextrun"/>
          <w:sz w:val="20"/>
          <w:szCs w:val="20"/>
        </w:rPr>
        <w:t> </w:t>
      </w:r>
      <w:r w:rsidRPr="00766812">
        <w:rPr>
          <w:rStyle w:val="eop"/>
          <w:sz w:val="20"/>
          <w:szCs w:val="20"/>
        </w:rPr>
        <w:t> </w:t>
      </w:r>
    </w:p>
    <w:p w14:paraId="029F8DA4" w14:textId="79FFC52B" w:rsidR="00F6159D" w:rsidRPr="00766812" w:rsidRDefault="00F6159D" w:rsidP="00F6159D">
      <w:pPr>
        <w:pStyle w:val="paragraph"/>
        <w:spacing w:before="0" w:beforeAutospacing="0" w:after="0" w:afterAutospacing="0"/>
        <w:textAlignment w:val="baseline"/>
        <w:rPr>
          <w:sz w:val="20"/>
          <w:szCs w:val="20"/>
        </w:rPr>
      </w:pPr>
      <w:r w:rsidRPr="00766812">
        <w:rPr>
          <w:rStyle w:val="normaltextrun"/>
          <w:b/>
          <w:bCs/>
          <w:sz w:val="20"/>
          <w:szCs w:val="20"/>
        </w:rPr>
        <w:t>Written assignment "</w:t>
      </w:r>
      <w:r w:rsidR="00CD2B57" w:rsidRPr="00766812">
        <w:rPr>
          <w:rStyle w:val="normaltextrun"/>
          <w:b/>
          <w:bCs/>
          <w:sz w:val="20"/>
          <w:szCs w:val="20"/>
        </w:rPr>
        <w:t xml:space="preserve">             </w:t>
      </w:r>
      <w:r w:rsidRPr="00766812">
        <w:rPr>
          <w:rStyle w:val="normaltextrun"/>
          <w:b/>
          <w:bCs/>
          <w:sz w:val="20"/>
          <w:szCs w:val="20"/>
        </w:rPr>
        <w:t xml:space="preserve">" (25% of 100% </w:t>
      </w:r>
      <w:r w:rsidR="00EA7ED8" w:rsidRPr="00766812">
        <w:rPr>
          <w:rStyle w:val="normaltextrun"/>
          <w:b/>
          <w:bCs/>
          <w:sz w:val="20"/>
          <w:szCs w:val="20"/>
        </w:rPr>
        <w:t>M</w:t>
      </w:r>
      <w:r w:rsidRPr="00766812">
        <w:rPr>
          <w:rStyle w:val="normaltextrun"/>
          <w:b/>
          <w:bCs/>
          <w:sz w:val="20"/>
          <w:szCs w:val="20"/>
        </w:rPr>
        <w:t>C)</w:t>
      </w:r>
      <w:r w:rsidRPr="00766812">
        <w:rPr>
          <w:rStyle w:val="normaltextrun"/>
          <w:sz w:val="20"/>
          <w:szCs w:val="20"/>
        </w:rPr>
        <w:t> </w:t>
      </w:r>
      <w:r w:rsidRPr="00766812">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337"/>
        <w:gridCol w:w="2369"/>
        <w:gridCol w:w="4536"/>
        <w:gridCol w:w="2409"/>
      </w:tblGrid>
      <w:tr w:rsidR="00766812" w:rsidRPr="00766812" w14:paraId="59283006" w14:textId="77777777" w:rsidTr="00766812">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Criterion</w:t>
            </w:r>
            <w:r w:rsidRPr="00766812">
              <w:rPr>
                <w:rStyle w:val="normaltextrun"/>
                <w:color w:val="000000"/>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w:t>
            </w:r>
            <w:r w:rsidR="00EA7ED8" w:rsidRPr="00766812">
              <w:rPr>
                <w:rStyle w:val="normaltextrun"/>
                <w:b/>
                <w:bCs/>
                <w:color w:val="000000"/>
                <w:sz w:val="20"/>
                <w:szCs w:val="20"/>
              </w:rPr>
              <w:t>Excellent</w:t>
            </w:r>
            <w:r w:rsidRPr="00766812">
              <w:rPr>
                <w:rStyle w:val="normaltextrun"/>
                <w:b/>
                <w:bCs/>
                <w:color w:val="000000"/>
                <w:sz w:val="20"/>
                <w:szCs w:val="20"/>
              </w:rPr>
              <w:t>"</w:t>
            </w:r>
          </w:p>
          <w:p w14:paraId="29DB8854" w14:textId="2BBCF637"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color w:val="000000"/>
                <w:sz w:val="20"/>
                <w:szCs w:val="20"/>
              </w:rPr>
              <w:t>20-25%</w:t>
            </w:r>
          </w:p>
        </w:tc>
        <w:tc>
          <w:tcPr>
            <w:tcW w:w="236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w:t>
            </w:r>
            <w:r w:rsidR="00EA7ED8" w:rsidRPr="00766812">
              <w:rPr>
                <w:rStyle w:val="normaltextrun"/>
                <w:b/>
                <w:bCs/>
                <w:color w:val="000000"/>
                <w:sz w:val="20"/>
                <w:szCs w:val="20"/>
              </w:rPr>
              <w:t>Good</w:t>
            </w:r>
            <w:r w:rsidRPr="00766812">
              <w:rPr>
                <w:rStyle w:val="normaltextrun"/>
                <w:b/>
                <w:bCs/>
                <w:color w:val="000000"/>
                <w:sz w:val="20"/>
                <w:szCs w:val="20"/>
              </w:rPr>
              <w:t>"</w:t>
            </w:r>
          </w:p>
          <w:p w14:paraId="215C5CA4" w14:textId="767FC7DB"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color w:val="000000"/>
                <w:sz w:val="20"/>
                <w:szCs w:val="20"/>
              </w:rPr>
              <w:t>15-20%</w:t>
            </w:r>
          </w:p>
        </w:tc>
        <w:tc>
          <w:tcPr>
            <w:tcW w:w="45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"Satisfactory"</w:t>
            </w:r>
          </w:p>
          <w:p w14:paraId="06BC0471" w14:textId="1DAF1DA5"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color w:val="000000"/>
                <w:sz w:val="20"/>
                <w:szCs w:val="20"/>
              </w:rPr>
              <w:t>10-15%</w:t>
            </w:r>
          </w:p>
        </w:tc>
        <w:tc>
          <w:tcPr>
            <w:tcW w:w="240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"Unsatisfactory"</w:t>
            </w:r>
          </w:p>
          <w:p w14:paraId="6F16CFA0" w14:textId="434DF010" w:rsidR="00F6159D" w:rsidRPr="00766812" w:rsidRDefault="00F6159D" w:rsidP="00C63EF6">
            <w:pPr>
              <w:pStyle w:val="paragraph"/>
              <w:spacing w:before="0" w:beforeAutospacing="0" w:after="0" w:afterAutospacing="0"/>
              <w:jc w:val="center"/>
              <w:textAlignment w:val="baseline"/>
              <w:rPr>
                <w:sz w:val="20"/>
                <w:szCs w:val="20"/>
              </w:rPr>
            </w:pPr>
            <w:r w:rsidRPr="00766812">
              <w:rPr>
                <w:rStyle w:val="normaltextrun"/>
                <w:b/>
                <w:bCs/>
                <w:color w:val="000000"/>
                <w:sz w:val="20"/>
                <w:szCs w:val="20"/>
              </w:rPr>
              <w:t> </w:t>
            </w:r>
            <w:r w:rsidRPr="00766812">
              <w:rPr>
                <w:rStyle w:val="normaltextrun"/>
                <w:color w:val="000000"/>
                <w:sz w:val="20"/>
                <w:szCs w:val="20"/>
              </w:rPr>
              <w:t>0-10%</w:t>
            </w:r>
          </w:p>
        </w:tc>
      </w:tr>
      <w:tr w:rsidR="00DE575A" w:rsidRPr="00766812" w14:paraId="244F8115" w14:textId="77777777" w:rsidTr="00766812">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Understanding Theories</w:t>
            </w:r>
            <w:r w:rsidRPr="00766812">
              <w:rPr>
                <w:rStyle w:val="eop"/>
                <w:sz w:val="20"/>
                <w:szCs w:val="20"/>
              </w:rPr>
              <w:t> </w:t>
            </w:r>
          </w:p>
          <w:p w14:paraId="776CEBC2" w14:textId="4AF5F2AE"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and concepts</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289D6F95" w14:textId="710BEF1C"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 work shows an impressive knowledge of the subject area and an exceptional ability to identify peculiar or novel aspects for consideration.</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2EA5D51"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 work shows an informed knowledge of the subject area and awareness of key issues and their gravity</w:t>
            </w:r>
            <w:r w:rsidR="00766812">
              <w:rPr>
                <w:color w:val="000000" w:themeColor="text1"/>
                <w:sz w:val="20"/>
                <w:szCs w:val="20"/>
                <w:lang w:val="en-US"/>
              </w:rPr>
              <w:t>.</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6CD18D43"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 xml:space="preserve">The work demonstrates a sound basic knowledge of the subject area and presents a clearly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account of this</w:t>
            </w:r>
            <w:r w:rsidR="00766812">
              <w:rPr>
                <w:color w:val="000000" w:themeColor="text1"/>
                <w:sz w:val="20"/>
                <w:szCs w:val="20"/>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362442AD"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 work shows a significant lack of understanding of the issues, perhaps due to misunderstandings or shortcomings in research</w:t>
            </w:r>
            <w:r w:rsidR="00766812">
              <w:rPr>
                <w:color w:val="000000" w:themeColor="text1"/>
                <w:sz w:val="20"/>
                <w:szCs w:val="20"/>
                <w:lang w:val="en-US"/>
              </w:rPr>
              <w:t>.</w:t>
            </w:r>
          </w:p>
        </w:tc>
      </w:tr>
      <w:tr w:rsidR="00DE575A" w:rsidRPr="00766812" w14:paraId="1484BFA0" w14:textId="77777777" w:rsidTr="00766812">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586BD733"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 xml:space="preserve">Awareness of key issues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441F713B" w:rsidR="00DE575A" w:rsidRPr="00766812" w:rsidRDefault="00DE575A" w:rsidP="00766812">
            <w:pPr>
              <w:pStyle w:val="paragraph"/>
              <w:spacing w:before="0" w:beforeAutospacing="0" w:after="0" w:afterAutospacing="0"/>
              <w:jc w:val="both"/>
              <w:textAlignment w:val="baseline"/>
              <w:rPr>
                <w:sz w:val="20"/>
                <w:szCs w:val="20"/>
                <w:lang w:val="kk-KZ"/>
              </w:rPr>
            </w:pPr>
            <w:r w:rsidRPr="00766812">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240AD075"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There is some evidence of perceptive and evaluative thinking, and the ability to construct a reasoned and substantiated argument towards a clear conclusion</w:t>
            </w:r>
            <w:r w:rsidR="00766812">
              <w:rPr>
                <w:color w:val="000000" w:themeColor="text1"/>
                <w:sz w:val="20"/>
                <w:szCs w:val="20"/>
                <w:lang w:val="en-US"/>
              </w:rPr>
              <w:t>.</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3E254065"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 discussion shows relatively little capacity for critical evaluation</w:t>
            </w:r>
            <w:r w:rsidR="00766812">
              <w:rPr>
                <w:color w:val="000000" w:themeColor="text1"/>
                <w:sz w:val="20"/>
                <w:szCs w:val="20"/>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281EB47A"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There is a lack of coherence in the overall argument</w:t>
            </w:r>
            <w:r w:rsidR="00766812">
              <w:rPr>
                <w:color w:val="000000" w:themeColor="text1"/>
                <w:sz w:val="20"/>
                <w:szCs w:val="20"/>
                <w:lang w:val="en-US"/>
              </w:rPr>
              <w:t>.</w:t>
            </w:r>
          </w:p>
        </w:tc>
      </w:tr>
      <w:tr w:rsidR="00DE575A" w:rsidRPr="00766812" w14:paraId="2794A2A0" w14:textId="77777777" w:rsidTr="00766812">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Policy proposal or practical recommendations/suggestions</w:t>
            </w:r>
            <w:r w:rsidRPr="00766812">
              <w:rPr>
                <w:rStyle w:val="normaltextrun"/>
                <w:sz w:val="20"/>
                <w:szCs w:val="20"/>
              </w:rPr>
              <w:t> </w:t>
            </w:r>
            <w:r w:rsidRPr="00766812">
              <w:rPr>
                <w:rStyle w:val="eop"/>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08560AA1" w14:textId="14DCBA78" w:rsidR="00DE575A" w:rsidRPr="00766812" w:rsidRDefault="00DE575A" w:rsidP="00766812">
            <w:pPr>
              <w:pStyle w:val="paragraph"/>
              <w:spacing w:before="0" w:beforeAutospacing="0" w:after="0" w:afterAutospacing="0"/>
              <w:jc w:val="both"/>
              <w:textAlignment w:val="baseline"/>
              <w:rPr>
                <w:sz w:val="20"/>
                <w:szCs w:val="20"/>
                <w:lang w:val="en-US"/>
              </w:rPr>
            </w:pPr>
            <w:r w:rsidRPr="00766812">
              <w:rPr>
                <w:color w:val="000000" w:themeColor="text1"/>
                <w:sz w:val="20"/>
                <w:szCs w:val="20"/>
                <w:lang w:val="en-US"/>
              </w:rPr>
              <w:t xml:space="preserve">The essay is extremely well structured and lucidly presented, with no serious typographical or grammatical errors. There are </w:t>
            </w:r>
            <w:proofErr w:type="spellStart"/>
            <w:r w:rsidRPr="00766812">
              <w:rPr>
                <w:color w:val="000000" w:themeColor="text1"/>
                <w:sz w:val="20"/>
                <w:szCs w:val="20"/>
                <w:lang w:val="ru-RU"/>
              </w:rPr>
              <w:t>only</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very</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minor</w:t>
            </w:r>
            <w:proofErr w:type="spellEnd"/>
            <w:r w:rsidRPr="00766812">
              <w:rPr>
                <w:color w:val="000000" w:themeColor="text1"/>
                <w:sz w:val="20"/>
                <w:szCs w:val="20"/>
                <w:lang w:val="ru-RU"/>
              </w:rPr>
              <w:t xml:space="preserve"> </w:t>
            </w:r>
            <w:proofErr w:type="spellStart"/>
            <w:r w:rsidRPr="00766812">
              <w:rPr>
                <w:color w:val="000000" w:themeColor="text1"/>
                <w:sz w:val="20"/>
                <w:szCs w:val="20"/>
                <w:lang w:val="ru-RU"/>
              </w:rPr>
              <w:t>amendments</w:t>
            </w:r>
            <w:proofErr w:type="spellEnd"/>
            <w:r w:rsidR="00766812">
              <w:rPr>
                <w:color w:val="000000" w:themeColor="text1"/>
                <w:sz w:val="20"/>
                <w:szCs w:val="20"/>
                <w:lang w:val="en-US"/>
              </w:rPr>
              <w:t>.</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4DEBDEDC"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 xml:space="preserve">The work is reasonably well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with relatively few typographical or grammatical errors</w:t>
            </w:r>
            <w:r w:rsidR="00766812">
              <w:rPr>
                <w:color w:val="000000" w:themeColor="text1"/>
                <w:sz w:val="20"/>
                <w:szCs w:val="20"/>
                <w:lang w:val="en-US"/>
              </w:rPr>
              <w:t>.</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2EC8527E" w:rsidR="00DE575A" w:rsidRPr="00766812" w:rsidRDefault="00DE575A" w:rsidP="00766812">
            <w:pPr>
              <w:pStyle w:val="paragraph"/>
              <w:spacing w:before="0" w:beforeAutospacing="0" w:after="0" w:afterAutospacing="0"/>
              <w:jc w:val="both"/>
              <w:textAlignment w:val="baseline"/>
              <w:rPr>
                <w:sz w:val="20"/>
                <w:szCs w:val="20"/>
              </w:rPr>
            </w:pPr>
            <w:r w:rsidRPr="00766812">
              <w:rPr>
                <w:color w:val="000000" w:themeColor="text1"/>
                <w:sz w:val="20"/>
                <w:szCs w:val="20"/>
                <w:lang w:val="en-US"/>
              </w:rPr>
              <w:t xml:space="preserve">The work is reasonably well </w:t>
            </w:r>
            <w:proofErr w:type="spellStart"/>
            <w:r w:rsidRPr="00766812">
              <w:rPr>
                <w:color w:val="000000" w:themeColor="text1"/>
                <w:sz w:val="20"/>
                <w:szCs w:val="20"/>
                <w:lang w:val="en-US"/>
              </w:rPr>
              <w:t>organised</w:t>
            </w:r>
            <w:proofErr w:type="spellEnd"/>
            <w:r w:rsidRPr="00766812">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766812">
              <w:rPr>
                <w:color w:val="000000" w:themeColor="text1"/>
                <w:sz w:val="20"/>
                <w:szCs w:val="20"/>
                <w:lang w:val="en-US"/>
              </w:rPr>
              <w:t>organisation</w:t>
            </w:r>
            <w:proofErr w:type="spellEnd"/>
            <w:r w:rsidRPr="00766812">
              <w:rPr>
                <w:color w:val="000000" w:themeColor="text1"/>
                <w:sz w:val="20"/>
                <w:szCs w:val="20"/>
                <w:lang w:val="en-US"/>
              </w:rPr>
              <w:t xml:space="preserve"> or writing style are deficient</w:t>
            </w:r>
            <w:r w:rsidR="00766812">
              <w:rPr>
                <w:color w:val="000000" w:themeColor="text1"/>
                <w:sz w:val="20"/>
                <w:szCs w:val="20"/>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3E54BCC0" w14:textId="3CFE66B1" w:rsidR="00DE575A" w:rsidRPr="00766812" w:rsidRDefault="00DE575A" w:rsidP="00766812">
            <w:pPr>
              <w:pStyle w:val="paragraph"/>
              <w:spacing w:before="0" w:beforeAutospacing="0" w:after="0" w:afterAutospacing="0"/>
              <w:jc w:val="both"/>
              <w:textAlignment w:val="baseline"/>
              <w:rPr>
                <w:color w:val="000000" w:themeColor="text1"/>
                <w:sz w:val="20"/>
                <w:szCs w:val="20"/>
                <w:lang w:val="en-US"/>
              </w:rPr>
            </w:pPr>
            <w:r w:rsidRPr="00766812">
              <w:rPr>
                <w:color w:val="000000" w:themeColor="text1"/>
                <w:sz w:val="20"/>
                <w:szCs w:val="20"/>
                <w:lang w:val="en-US"/>
              </w:rPr>
              <w:t>The work shows serious weakness in presentation, because of a lack of structuring and/or serious grammatical or typographical errors</w:t>
            </w:r>
            <w:r w:rsidR="00766812">
              <w:rPr>
                <w:color w:val="000000" w:themeColor="text1"/>
                <w:sz w:val="20"/>
                <w:szCs w:val="20"/>
                <w:lang w:val="en-US"/>
              </w:rPr>
              <w:t>.</w:t>
            </w:r>
          </w:p>
          <w:p w14:paraId="7BEF54C9" w14:textId="65C7D574" w:rsidR="00DE575A" w:rsidRPr="00766812" w:rsidRDefault="00DE575A" w:rsidP="00766812">
            <w:pPr>
              <w:pStyle w:val="paragraph"/>
              <w:spacing w:before="0" w:beforeAutospacing="0" w:after="0" w:afterAutospacing="0"/>
              <w:jc w:val="both"/>
              <w:textAlignment w:val="baseline"/>
              <w:rPr>
                <w:sz w:val="20"/>
                <w:szCs w:val="20"/>
                <w:lang w:val="en-US"/>
              </w:rPr>
            </w:pPr>
          </w:p>
        </w:tc>
      </w:tr>
      <w:tr w:rsidR="00DE575A" w:rsidRPr="00766812" w14:paraId="579780DA" w14:textId="77777777" w:rsidTr="00766812">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Letter,</w:t>
            </w:r>
            <w:r w:rsidRPr="00766812">
              <w:rPr>
                <w:rStyle w:val="normaltextrun"/>
                <w:sz w:val="20"/>
                <w:szCs w:val="20"/>
              </w:rPr>
              <w:t> </w:t>
            </w:r>
            <w:r w:rsidRPr="00766812">
              <w:rPr>
                <w:rStyle w:val="eop"/>
                <w:sz w:val="20"/>
                <w:szCs w:val="20"/>
              </w:rPr>
              <w:t> </w:t>
            </w:r>
          </w:p>
          <w:p w14:paraId="18605A60" w14:textId="12A6A996" w:rsidR="00DE575A" w:rsidRPr="00766812" w:rsidRDefault="00DE575A" w:rsidP="00DE575A">
            <w:pPr>
              <w:pStyle w:val="paragraph"/>
              <w:spacing w:before="0" w:beforeAutospacing="0" w:after="0" w:afterAutospacing="0"/>
              <w:textAlignment w:val="baseline"/>
              <w:rPr>
                <w:sz w:val="20"/>
                <w:szCs w:val="20"/>
              </w:rPr>
            </w:pPr>
            <w:r w:rsidRPr="00766812">
              <w:rPr>
                <w:rStyle w:val="normaltextrun"/>
                <w:b/>
                <w:bCs/>
                <w:sz w:val="20"/>
                <w:szCs w:val="20"/>
              </w:rPr>
              <w:t>APA style</w:t>
            </w:r>
            <w:r w:rsidRPr="00766812">
              <w:rPr>
                <w:rStyle w:val="normaltextrun"/>
                <w:sz w:val="20"/>
                <w:szCs w:val="20"/>
              </w:rPr>
              <w:t> </w:t>
            </w:r>
            <w:r w:rsidRPr="00766812">
              <w:rPr>
                <w:rStyle w:val="eop"/>
                <w:sz w:val="20"/>
                <w:szCs w:val="20"/>
              </w:rPr>
              <w:t> </w:t>
            </w:r>
          </w:p>
        </w:tc>
        <w:tc>
          <w:tcPr>
            <w:tcW w:w="3337"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904D5C9" w:rsidR="00DE575A" w:rsidRPr="00766812" w:rsidRDefault="00DE575A" w:rsidP="00766812">
            <w:pPr>
              <w:pStyle w:val="paragraph"/>
              <w:spacing w:before="0" w:beforeAutospacing="0" w:after="0" w:afterAutospacing="0"/>
              <w:jc w:val="both"/>
              <w:textAlignment w:val="baseline"/>
              <w:rPr>
                <w:sz w:val="20"/>
                <w:szCs w:val="20"/>
                <w:lang w:val="en-US"/>
              </w:rPr>
            </w:pPr>
            <w:r w:rsidRPr="00766812">
              <w:rPr>
                <w:rStyle w:val="normaltextrun"/>
                <w:color w:val="000000" w:themeColor="text1"/>
                <w:sz w:val="20"/>
                <w:szCs w:val="20"/>
              </w:rPr>
              <w:t>The writing demonstrates clarity, conciseness, and correctness. Strictly follows the APA style.</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98A7967" w14:textId="77777777" w:rsidR="00DE575A" w:rsidRPr="00766812" w:rsidRDefault="00DE575A" w:rsidP="00766812">
            <w:pPr>
              <w:pStyle w:val="paragraph"/>
              <w:spacing w:before="0" w:beforeAutospacing="0" w:after="0" w:afterAutospacing="0"/>
              <w:jc w:val="both"/>
              <w:textAlignment w:val="baseline"/>
              <w:rPr>
                <w:rStyle w:val="eop"/>
                <w:color w:val="000000" w:themeColor="text1"/>
                <w:sz w:val="20"/>
                <w:szCs w:val="20"/>
              </w:rPr>
            </w:pPr>
            <w:r w:rsidRPr="00766812">
              <w:rPr>
                <w:rStyle w:val="normaltextrun"/>
                <w:color w:val="000000" w:themeColor="text1"/>
                <w:sz w:val="20"/>
                <w:szCs w:val="20"/>
              </w:rPr>
              <w:t>The letter demonstrates clarity, and correctness. Basically, follows the APA style.</w:t>
            </w:r>
          </w:p>
          <w:p w14:paraId="683F147B" w14:textId="77777777" w:rsidR="00DE575A" w:rsidRPr="00766812" w:rsidRDefault="00DE575A" w:rsidP="00766812">
            <w:pPr>
              <w:pStyle w:val="paragraph"/>
              <w:spacing w:before="0" w:beforeAutospacing="0" w:after="0" w:afterAutospacing="0"/>
              <w:jc w:val="both"/>
              <w:textAlignment w:val="baseline"/>
              <w:rPr>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3D039E4B" w:rsidR="00DE575A" w:rsidRPr="00766812" w:rsidRDefault="00DE575A" w:rsidP="00766812">
            <w:pPr>
              <w:pStyle w:val="paragraph"/>
              <w:spacing w:before="0" w:beforeAutospacing="0" w:after="0" w:afterAutospacing="0"/>
              <w:jc w:val="both"/>
              <w:textAlignment w:val="baseline"/>
              <w:rPr>
                <w:sz w:val="20"/>
                <w:szCs w:val="20"/>
                <w:lang w:val="en-US"/>
              </w:rPr>
            </w:pPr>
            <w:r w:rsidRPr="00766812">
              <w:rPr>
                <w:rStyle w:val="normaltextrun"/>
                <w:color w:val="000000" w:themeColor="text1"/>
                <w:sz w:val="20"/>
                <w:szCs w:val="20"/>
              </w:rPr>
              <w:t xml:space="preserve">The letter has some key </w:t>
            </w:r>
            <w:proofErr w:type="gramStart"/>
            <w:r w:rsidRPr="00766812">
              <w:rPr>
                <w:rStyle w:val="normaltextrun"/>
                <w:color w:val="000000" w:themeColor="text1"/>
                <w:sz w:val="20"/>
                <w:szCs w:val="20"/>
              </w:rPr>
              <w:t>errors</w:t>
            </w:r>
            <w:proofErr w:type="gramEnd"/>
            <w:r w:rsidRPr="00766812">
              <w:rPr>
                <w:rStyle w:val="normaltextrun"/>
                <w:color w:val="000000" w:themeColor="text1"/>
                <w:sz w:val="20"/>
                <w:szCs w:val="20"/>
              </w:rPr>
              <w:t xml:space="preserve"> and clarity needs to be improved. There are mistakes in following the APA style.</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DD3EE59" w:rsidR="00DE575A" w:rsidRPr="00766812" w:rsidRDefault="00DE575A" w:rsidP="00766812">
            <w:pPr>
              <w:pStyle w:val="paragraph"/>
              <w:spacing w:before="0" w:beforeAutospacing="0" w:after="0" w:afterAutospacing="0"/>
              <w:jc w:val="both"/>
              <w:textAlignment w:val="baseline"/>
              <w:rPr>
                <w:sz w:val="20"/>
                <w:szCs w:val="20"/>
              </w:rPr>
            </w:pPr>
            <w:r w:rsidRPr="00766812">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766812" w:rsidRDefault="000A6617">
      <w:pPr>
        <w:rPr>
          <w:sz w:val="20"/>
          <w:szCs w:val="20"/>
        </w:rPr>
      </w:pPr>
    </w:p>
    <w:sectPr w:rsidR="000A6617" w:rsidRPr="00766812"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CAC6" w14:textId="77777777" w:rsidR="005816E4" w:rsidRDefault="005816E4" w:rsidP="004C6A23">
      <w:r>
        <w:separator/>
      </w:r>
    </w:p>
  </w:endnote>
  <w:endnote w:type="continuationSeparator" w:id="0">
    <w:p w14:paraId="00A1590F" w14:textId="77777777" w:rsidR="005816E4" w:rsidRDefault="005816E4" w:rsidP="004C6A23">
      <w:r>
        <w:continuationSeparator/>
      </w:r>
    </w:p>
  </w:endnote>
  <w:endnote w:type="continuationNotice" w:id="1">
    <w:p w14:paraId="2E04C8B8" w14:textId="77777777" w:rsidR="005816E4" w:rsidRDefault="0058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B3FD" w14:textId="77777777" w:rsidR="005816E4" w:rsidRDefault="005816E4" w:rsidP="004C6A23">
      <w:r>
        <w:separator/>
      </w:r>
    </w:p>
  </w:footnote>
  <w:footnote w:type="continuationSeparator" w:id="0">
    <w:p w14:paraId="3CDC4A59" w14:textId="77777777" w:rsidR="005816E4" w:rsidRDefault="005816E4" w:rsidP="004C6A23">
      <w:r>
        <w:continuationSeparator/>
      </w:r>
    </w:p>
  </w:footnote>
  <w:footnote w:type="continuationNotice" w:id="1">
    <w:p w14:paraId="77A83B27" w14:textId="77777777" w:rsidR="005816E4" w:rsidRDefault="005816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43C20"/>
    <w:multiLevelType w:val="hybridMultilevel"/>
    <w:tmpl w:val="3A68385E"/>
    <w:lvl w:ilvl="0" w:tplc="C49C1D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B19E3"/>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426994"/>
    <w:multiLevelType w:val="hybridMultilevel"/>
    <w:tmpl w:val="A2483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84">
    <w:abstractNumId w:val="11"/>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4"/>
  </w:num>
  <w:num w:numId="7" w16cid:durableId="2069725101">
    <w:abstractNumId w:val="7"/>
  </w:num>
  <w:num w:numId="8" w16cid:durableId="827207192">
    <w:abstractNumId w:val="0"/>
  </w:num>
  <w:num w:numId="9" w16cid:durableId="1776827469">
    <w:abstractNumId w:val="8"/>
  </w:num>
  <w:num w:numId="10" w16cid:durableId="441733337">
    <w:abstractNumId w:val="10"/>
  </w:num>
  <w:num w:numId="11" w16cid:durableId="276527441">
    <w:abstractNumId w:val="3"/>
  </w:num>
  <w:num w:numId="12" w16cid:durableId="895817384">
    <w:abstractNumId w:val="12"/>
  </w:num>
  <w:num w:numId="13" w16cid:durableId="1796630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22"/>
    <w:rsid w:val="0001583E"/>
    <w:rsid w:val="00021CB8"/>
    <w:rsid w:val="00024786"/>
    <w:rsid w:val="000267FB"/>
    <w:rsid w:val="0003132B"/>
    <w:rsid w:val="00033BCF"/>
    <w:rsid w:val="00035CC8"/>
    <w:rsid w:val="00036622"/>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143"/>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5A27"/>
    <w:rsid w:val="001640C9"/>
    <w:rsid w:val="001679E6"/>
    <w:rsid w:val="00170D18"/>
    <w:rsid w:val="001717D6"/>
    <w:rsid w:val="001727D5"/>
    <w:rsid w:val="00174127"/>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828"/>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46B8"/>
    <w:rsid w:val="003B57C0"/>
    <w:rsid w:val="003B65F5"/>
    <w:rsid w:val="003C08C9"/>
    <w:rsid w:val="003C1155"/>
    <w:rsid w:val="003C29AA"/>
    <w:rsid w:val="003C747F"/>
    <w:rsid w:val="003D0455"/>
    <w:rsid w:val="003D4B0A"/>
    <w:rsid w:val="003D69B3"/>
    <w:rsid w:val="003E6195"/>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35762"/>
    <w:rsid w:val="00441994"/>
    <w:rsid w:val="00444557"/>
    <w:rsid w:val="004530CC"/>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21046"/>
    <w:rsid w:val="00526A41"/>
    <w:rsid w:val="00530C39"/>
    <w:rsid w:val="005326DC"/>
    <w:rsid w:val="00533B39"/>
    <w:rsid w:val="00533E60"/>
    <w:rsid w:val="0053541C"/>
    <w:rsid w:val="00540522"/>
    <w:rsid w:val="00541947"/>
    <w:rsid w:val="00541D7F"/>
    <w:rsid w:val="00550A65"/>
    <w:rsid w:val="005521D3"/>
    <w:rsid w:val="005563D0"/>
    <w:rsid w:val="005646A9"/>
    <w:rsid w:val="005650EE"/>
    <w:rsid w:val="005754DB"/>
    <w:rsid w:val="0057652E"/>
    <w:rsid w:val="005816E4"/>
    <w:rsid w:val="00582F0D"/>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5F61"/>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4627"/>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C72A4"/>
    <w:rsid w:val="006D155D"/>
    <w:rsid w:val="006D70F3"/>
    <w:rsid w:val="006E2868"/>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66812"/>
    <w:rsid w:val="007738DF"/>
    <w:rsid w:val="00775307"/>
    <w:rsid w:val="0077543C"/>
    <w:rsid w:val="0078340B"/>
    <w:rsid w:val="00787E46"/>
    <w:rsid w:val="00792E68"/>
    <w:rsid w:val="00796885"/>
    <w:rsid w:val="007A26C4"/>
    <w:rsid w:val="007A68F5"/>
    <w:rsid w:val="007B5C89"/>
    <w:rsid w:val="007B6A6C"/>
    <w:rsid w:val="007C220D"/>
    <w:rsid w:val="007C3AF9"/>
    <w:rsid w:val="007D0F69"/>
    <w:rsid w:val="007D4804"/>
    <w:rsid w:val="007E0086"/>
    <w:rsid w:val="007E2188"/>
    <w:rsid w:val="007E2275"/>
    <w:rsid w:val="007E2E2D"/>
    <w:rsid w:val="007E2E9C"/>
    <w:rsid w:val="007E6FAD"/>
    <w:rsid w:val="007E78D3"/>
    <w:rsid w:val="007F34F2"/>
    <w:rsid w:val="007F4F36"/>
    <w:rsid w:val="007F6781"/>
    <w:rsid w:val="00800012"/>
    <w:rsid w:val="00801962"/>
    <w:rsid w:val="008053AD"/>
    <w:rsid w:val="008124E3"/>
    <w:rsid w:val="0081360F"/>
    <w:rsid w:val="008172FE"/>
    <w:rsid w:val="008204B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2BC5"/>
    <w:rsid w:val="008939ED"/>
    <w:rsid w:val="008A3D64"/>
    <w:rsid w:val="008A3DB2"/>
    <w:rsid w:val="008B4036"/>
    <w:rsid w:val="008B49DF"/>
    <w:rsid w:val="008B6044"/>
    <w:rsid w:val="008C05E2"/>
    <w:rsid w:val="008C07FC"/>
    <w:rsid w:val="008C180E"/>
    <w:rsid w:val="008C1D71"/>
    <w:rsid w:val="008D18EC"/>
    <w:rsid w:val="008D1CCF"/>
    <w:rsid w:val="008D223A"/>
    <w:rsid w:val="008D4BA6"/>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3A9"/>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919"/>
    <w:rsid w:val="009F42A4"/>
    <w:rsid w:val="00A02A85"/>
    <w:rsid w:val="00A04790"/>
    <w:rsid w:val="00A06AE9"/>
    <w:rsid w:val="00A10160"/>
    <w:rsid w:val="00A1252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1774"/>
    <w:rsid w:val="00A9530A"/>
    <w:rsid w:val="00A955F4"/>
    <w:rsid w:val="00A973C2"/>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3C7F"/>
    <w:rsid w:val="00B55B2B"/>
    <w:rsid w:val="00B5686A"/>
    <w:rsid w:val="00B60CAF"/>
    <w:rsid w:val="00B651D1"/>
    <w:rsid w:val="00B67C9B"/>
    <w:rsid w:val="00B727B9"/>
    <w:rsid w:val="00B74F43"/>
    <w:rsid w:val="00B80391"/>
    <w:rsid w:val="00B817C0"/>
    <w:rsid w:val="00B81A6F"/>
    <w:rsid w:val="00B83C8E"/>
    <w:rsid w:val="00B8414B"/>
    <w:rsid w:val="00B8539F"/>
    <w:rsid w:val="00B8693A"/>
    <w:rsid w:val="00BA4BDA"/>
    <w:rsid w:val="00BB1114"/>
    <w:rsid w:val="00BB32DC"/>
    <w:rsid w:val="00BB6584"/>
    <w:rsid w:val="00BC00DB"/>
    <w:rsid w:val="00BC4476"/>
    <w:rsid w:val="00BD09CB"/>
    <w:rsid w:val="00BD183C"/>
    <w:rsid w:val="00BD6DA7"/>
    <w:rsid w:val="00BE20D8"/>
    <w:rsid w:val="00BE22D3"/>
    <w:rsid w:val="00BE3F4E"/>
    <w:rsid w:val="00BE7ECE"/>
    <w:rsid w:val="00BF096C"/>
    <w:rsid w:val="00BF1442"/>
    <w:rsid w:val="00BF4583"/>
    <w:rsid w:val="00C002F1"/>
    <w:rsid w:val="00C037E1"/>
    <w:rsid w:val="00C03EF1"/>
    <w:rsid w:val="00C055D3"/>
    <w:rsid w:val="00C119D6"/>
    <w:rsid w:val="00C13132"/>
    <w:rsid w:val="00C21EA1"/>
    <w:rsid w:val="00C323E6"/>
    <w:rsid w:val="00C32967"/>
    <w:rsid w:val="00C41C08"/>
    <w:rsid w:val="00C428E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2B57"/>
    <w:rsid w:val="00CD7587"/>
    <w:rsid w:val="00CE642C"/>
    <w:rsid w:val="00CF26E9"/>
    <w:rsid w:val="00CF3073"/>
    <w:rsid w:val="00D045E1"/>
    <w:rsid w:val="00D05162"/>
    <w:rsid w:val="00D07190"/>
    <w:rsid w:val="00D16061"/>
    <w:rsid w:val="00D204B8"/>
    <w:rsid w:val="00D21BFA"/>
    <w:rsid w:val="00D2334A"/>
    <w:rsid w:val="00D2663E"/>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5283"/>
    <w:rsid w:val="00DB68C0"/>
    <w:rsid w:val="00DB76FD"/>
    <w:rsid w:val="00DD2802"/>
    <w:rsid w:val="00DD75A4"/>
    <w:rsid w:val="00DD769E"/>
    <w:rsid w:val="00DE13EA"/>
    <w:rsid w:val="00DE4C44"/>
    <w:rsid w:val="00DE575A"/>
    <w:rsid w:val="00DE78A0"/>
    <w:rsid w:val="00DF1E74"/>
    <w:rsid w:val="00E00AE9"/>
    <w:rsid w:val="00E04166"/>
    <w:rsid w:val="00E06636"/>
    <w:rsid w:val="00E11617"/>
    <w:rsid w:val="00E11EE8"/>
    <w:rsid w:val="00E1347E"/>
    <w:rsid w:val="00E14561"/>
    <w:rsid w:val="00E15E62"/>
    <w:rsid w:val="00E16B88"/>
    <w:rsid w:val="00E17B49"/>
    <w:rsid w:val="00E206A8"/>
    <w:rsid w:val="00E21724"/>
    <w:rsid w:val="00E24B76"/>
    <w:rsid w:val="00E258F3"/>
    <w:rsid w:val="00E27026"/>
    <w:rsid w:val="00E34758"/>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469D"/>
    <w:rsid w:val="00EB5722"/>
    <w:rsid w:val="00EB6E56"/>
    <w:rsid w:val="00EC2901"/>
    <w:rsid w:val="00EC3989"/>
    <w:rsid w:val="00EC3CF4"/>
    <w:rsid w:val="00EC3D29"/>
    <w:rsid w:val="00ED0B08"/>
    <w:rsid w:val="00ED104A"/>
    <w:rsid w:val="00ED23E8"/>
    <w:rsid w:val="00ED38C7"/>
    <w:rsid w:val="00ED59F6"/>
    <w:rsid w:val="00ED7803"/>
    <w:rsid w:val="00ED7C7F"/>
    <w:rsid w:val="00EE0F16"/>
    <w:rsid w:val="00EF0873"/>
    <w:rsid w:val="00EF08C9"/>
    <w:rsid w:val="00EF2040"/>
    <w:rsid w:val="00EF5665"/>
    <w:rsid w:val="00F0368A"/>
    <w:rsid w:val="00F06878"/>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4D35"/>
    <w:rsid w:val="00F65683"/>
    <w:rsid w:val="00F67297"/>
    <w:rsid w:val="00F71859"/>
    <w:rsid w:val="00F76949"/>
    <w:rsid w:val="00F80213"/>
    <w:rsid w:val="00F8439E"/>
    <w:rsid w:val="00F84930"/>
    <w:rsid w:val="00F965A7"/>
    <w:rsid w:val="00FA1921"/>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183C"/>
    <w:rPr>
      <w:color w:val="605E5C"/>
      <w:shd w:val="clear" w:color="auto" w:fill="E1DFDD"/>
    </w:rPr>
  </w:style>
  <w:style w:type="character" w:styleId="FollowedHyperlink">
    <w:name w:val="FollowedHyperlink"/>
    <w:basedOn w:val="DefaultParagraphFont"/>
    <w:uiPriority w:val="99"/>
    <w:semiHidden/>
    <w:unhideWhenUsed/>
    <w:rsid w:val="006E2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to.ru/documents.asp?f=sogl&amp;t=13"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7" Type="http://schemas.openxmlformats.org/officeDocument/2006/relationships/webSettings" Target="webSettings.xml"/><Relationship Id="rId12" Type="http://schemas.openxmlformats.org/officeDocument/2006/relationships/hyperlink" Target="http://www.wto.org/english/tratop_e/dda_e/dda_e.htm"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3" Type="http://schemas.openxmlformats.org/officeDocument/2006/relationships/theme" Target="theme/theme1.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0%D0%BA%D0%B0%D0%B4%D0%B5%D0%BC%D0%B8%D1%87%D0%B5%D1%81%D0%BA%D0%B0%D1%8F%20%D0%BF%D0%BE%D0%BB%D0%B8%D1%82%D0%B8%D0%BA%D0%B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50</cp:revision>
  <cp:lastPrinted>2023-06-26T06:39:00Z</cp:lastPrinted>
  <dcterms:created xsi:type="dcterms:W3CDTF">2024-09-12T22:55:00Z</dcterms:created>
  <dcterms:modified xsi:type="dcterms:W3CDTF">2024-09-20T10:34:00Z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